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1E62AF">
                <wp:simplePos x="0" y="0"/>
                <wp:positionH relativeFrom="page">
                  <wp:posOffset>521970</wp:posOffset>
                </wp:positionH>
                <wp:positionV relativeFrom="paragraph">
                  <wp:posOffset>62230</wp:posOffset>
                </wp:positionV>
                <wp:extent cx="6918960" cy="2228850"/>
                <wp:effectExtent l="19050" t="19050" r="1524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8960" cy="2228850"/>
                        </a:xfrm>
                        <a:prstGeom prst="rect">
                          <a:avLst/>
                        </a:prstGeom>
                        <a:solidFill>
                          <a:sysClr val="window" lastClr="FFFFFF"/>
                        </a:solidFill>
                        <a:ln w="28575">
                          <a:solidFill>
                            <a:prstClr val="black"/>
                          </a:solidFill>
                        </a:ln>
                      </wps:spPr>
                      <wps:txbx>
                        <w:txbxContent>
                          <w:p w14:paraId="1E64C10B" w14:textId="77777777" w:rsidR="00C46763" w:rsidRDefault="001656B0" w:rsidP="00680758">
                            <w:pPr>
                              <w:spacing w:line="360" w:lineRule="auto"/>
                              <w:jc w:val="center"/>
                              <w:rPr>
                                <w:b/>
                                <w:sz w:val="28"/>
                                <w:szCs w:val="28"/>
                                <w:highlight w:val="cyan"/>
                              </w:rPr>
                            </w:pPr>
                            <w:r w:rsidRPr="00CD5EF6">
                              <w:rPr>
                                <w:b/>
                                <w:sz w:val="28"/>
                                <w:szCs w:val="28"/>
                                <w:highlight w:val="cyan"/>
                              </w:rPr>
                              <w:t xml:space="preserve"> REQUEST FOR QUOTATION</w:t>
                            </w:r>
                            <w:r w:rsidR="00ED4C64" w:rsidRPr="00CD5EF6">
                              <w:rPr>
                                <w:b/>
                                <w:sz w:val="28"/>
                                <w:szCs w:val="28"/>
                                <w:highlight w:val="cyan"/>
                              </w:rPr>
                              <w:t xml:space="preserve">(RFQ) </w:t>
                            </w:r>
                          </w:p>
                          <w:p w14:paraId="2FBB7EAE" w14:textId="5445A111" w:rsidR="005136E7" w:rsidRPr="00CD5EF6" w:rsidRDefault="001656B0" w:rsidP="00680758">
                            <w:pPr>
                              <w:spacing w:line="360" w:lineRule="auto"/>
                              <w:jc w:val="center"/>
                              <w:rPr>
                                <w:b/>
                                <w:sz w:val="28"/>
                                <w:szCs w:val="28"/>
                                <w:highlight w:val="cyan"/>
                                <w:lang w:val="en-GB"/>
                              </w:rPr>
                            </w:pPr>
                            <w:r w:rsidRPr="00CD5EF6">
                              <w:rPr>
                                <w:b/>
                                <w:sz w:val="28"/>
                                <w:szCs w:val="28"/>
                                <w:highlight w:val="cyan"/>
                              </w:rPr>
                              <w:t xml:space="preserve">NO: </w:t>
                            </w:r>
                            <w:r w:rsidR="00C46763">
                              <w:rPr>
                                <w:b/>
                                <w:sz w:val="28"/>
                                <w:szCs w:val="28"/>
                                <w:highlight w:val="cyan"/>
                              </w:rPr>
                              <w:t>06</w:t>
                            </w:r>
                            <w:r w:rsidRPr="00CD5EF6">
                              <w:rPr>
                                <w:b/>
                                <w:sz w:val="28"/>
                                <w:szCs w:val="28"/>
                                <w:highlight w:val="cyan"/>
                              </w:rPr>
                              <w:t>/RFQ/</w:t>
                            </w:r>
                            <w:r w:rsidR="00810A60" w:rsidRPr="00CD5EF6">
                              <w:rPr>
                                <w:b/>
                                <w:sz w:val="28"/>
                                <w:szCs w:val="28"/>
                                <w:highlight w:val="cyan"/>
                              </w:rPr>
                              <w:t>N</w:t>
                            </w:r>
                            <w:r w:rsidRPr="00CD5EF6">
                              <w:rPr>
                                <w:b/>
                                <w:sz w:val="28"/>
                                <w:szCs w:val="28"/>
                                <w:highlight w:val="cyan"/>
                              </w:rPr>
                              <w:t>C</w:t>
                            </w:r>
                            <w:r w:rsidR="008A2E71" w:rsidRPr="00CD5EF6">
                              <w:rPr>
                                <w:b/>
                                <w:sz w:val="28"/>
                                <w:szCs w:val="28"/>
                                <w:highlight w:val="cyan"/>
                              </w:rPr>
                              <w:t>/NCITB/MINDDEVEL/PROLOG/NWR/2026 OF</w:t>
                            </w:r>
                            <w:r w:rsidR="00BB725C">
                              <w:rPr>
                                <w:b/>
                                <w:sz w:val="28"/>
                                <w:szCs w:val="28"/>
                                <w:highlight w:val="cyan"/>
                              </w:rPr>
                              <w:t xml:space="preserve"> 1</w:t>
                            </w:r>
                            <w:r w:rsidR="00314D4D">
                              <w:rPr>
                                <w:b/>
                                <w:sz w:val="28"/>
                                <w:szCs w:val="28"/>
                                <w:highlight w:val="cyan"/>
                              </w:rPr>
                              <w:t>4</w:t>
                            </w:r>
                            <w:r w:rsidR="008A2E71" w:rsidRPr="00CD5EF6">
                              <w:rPr>
                                <w:b/>
                                <w:sz w:val="28"/>
                                <w:szCs w:val="28"/>
                                <w:highlight w:val="cyan"/>
                              </w:rPr>
                              <w:t>/</w:t>
                            </w:r>
                            <w:r w:rsidR="00BB725C">
                              <w:rPr>
                                <w:b/>
                                <w:sz w:val="28"/>
                                <w:szCs w:val="28"/>
                                <w:highlight w:val="cyan"/>
                              </w:rPr>
                              <w:t>09</w:t>
                            </w:r>
                            <w:r w:rsidR="008A2E71" w:rsidRPr="00CD5EF6">
                              <w:rPr>
                                <w:b/>
                                <w:sz w:val="28"/>
                                <w:szCs w:val="28"/>
                                <w:highlight w:val="cyan"/>
                              </w:rPr>
                              <w:t xml:space="preserve">/2026 FOR </w:t>
                            </w:r>
                            <w:bookmarkStart w:id="1" w:name="_Hlk237944564"/>
                            <w:r w:rsidR="00CD5EF6" w:rsidRPr="00CD5EF6">
                              <w:rPr>
                                <w:b/>
                                <w:sz w:val="28"/>
                                <w:szCs w:val="28"/>
                                <w:highlight w:val="cyan"/>
                              </w:rPr>
                              <w:t xml:space="preserve">THE CONSTRUCTION OF ONE CULVERT BETWEEN MESSI-NGWALLA ROAD, ONE CULVERT BETWEEN NGWALLA- MEBOUH ROAD AND CONSTRUCTION OF ONE CULVERT BETWEEN MEBOUH-NDOP DISTRICT HOSPITAL ROAD IN NDOP </w:t>
                            </w:r>
                            <w:r w:rsidR="00680758" w:rsidRPr="00CD5EF6">
                              <w:rPr>
                                <w:b/>
                                <w:sz w:val="28"/>
                                <w:szCs w:val="28"/>
                                <w:highlight w:val="cyan"/>
                              </w:rPr>
                              <w:t>MUNICIPALITY</w:t>
                            </w:r>
                            <w:r w:rsidR="00AC3E66" w:rsidRPr="00CD5EF6">
                              <w:rPr>
                                <w:b/>
                                <w:sz w:val="28"/>
                                <w:szCs w:val="28"/>
                                <w:highlight w:val="cyan"/>
                              </w:rPr>
                              <w:t>,</w:t>
                            </w:r>
                            <w:r w:rsidR="00680758" w:rsidRPr="00CD5EF6">
                              <w:rPr>
                                <w:b/>
                                <w:sz w:val="28"/>
                                <w:szCs w:val="28"/>
                                <w:highlight w:val="cyan"/>
                              </w:rPr>
                              <w:t xml:space="preserve"> NGOKETUNDJIA DIVISION OF THE NORTH WEST REGION</w:t>
                            </w:r>
                            <w:bookmarkEnd w:id="1"/>
                            <w:r w:rsidR="0082389E" w:rsidRPr="00CD5EF6">
                              <w:rPr>
                                <w:b/>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41.1pt;margin-top:4.9pt;width:544.8pt;height:175.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" fillcolor="window" strokeweight="2.25pt">
                <v:path arrowok="t"/>
                <v:textbox>
                  <w:txbxContent>
                    <w:p w14:paraId="1E64C10B" w14:textId="77777777" w:rsidR="00C46763" w:rsidRDefault="001656B0" w:rsidP="00680758">
                      <w:pPr>
                        <w:spacing w:line="360" w:lineRule="auto"/>
                        <w:jc w:val="center"/>
                        <w:rPr>
                          <w:b/>
                          <w:sz w:val="28"/>
                          <w:szCs w:val="28"/>
                          <w:highlight w:val="cyan"/>
                        </w:rPr>
                      </w:pPr>
                      <w:r w:rsidRPr="00CD5EF6">
                        <w:rPr>
                          <w:b/>
                          <w:sz w:val="28"/>
                          <w:szCs w:val="28"/>
                          <w:highlight w:val="cyan"/>
                        </w:rPr>
                        <w:t xml:space="preserve"> REQUEST FOR QUOTATION</w:t>
                      </w:r>
                      <w:r w:rsidR="00ED4C64" w:rsidRPr="00CD5EF6">
                        <w:rPr>
                          <w:b/>
                          <w:sz w:val="28"/>
                          <w:szCs w:val="28"/>
                          <w:highlight w:val="cyan"/>
                        </w:rPr>
                        <w:t xml:space="preserve">(RFQ) </w:t>
                      </w:r>
                    </w:p>
                    <w:p w14:paraId="2FBB7EAE" w14:textId="5445A111" w:rsidR="005136E7" w:rsidRPr="00CD5EF6" w:rsidRDefault="001656B0" w:rsidP="00680758">
                      <w:pPr>
                        <w:spacing w:line="360" w:lineRule="auto"/>
                        <w:jc w:val="center"/>
                        <w:rPr>
                          <w:b/>
                          <w:sz w:val="28"/>
                          <w:szCs w:val="28"/>
                          <w:highlight w:val="cyan"/>
                          <w:lang w:val="en-GB"/>
                        </w:rPr>
                      </w:pPr>
                      <w:r w:rsidRPr="00CD5EF6">
                        <w:rPr>
                          <w:b/>
                          <w:sz w:val="28"/>
                          <w:szCs w:val="28"/>
                          <w:highlight w:val="cyan"/>
                        </w:rPr>
                        <w:t xml:space="preserve">NO: </w:t>
                      </w:r>
                      <w:r w:rsidR="00C46763">
                        <w:rPr>
                          <w:b/>
                          <w:sz w:val="28"/>
                          <w:szCs w:val="28"/>
                          <w:highlight w:val="cyan"/>
                        </w:rPr>
                        <w:t>06</w:t>
                      </w:r>
                      <w:r w:rsidRPr="00CD5EF6">
                        <w:rPr>
                          <w:b/>
                          <w:sz w:val="28"/>
                          <w:szCs w:val="28"/>
                          <w:highlight w:val="cyan"/>
                        </w:rPr>
                        <w:t>/RFQ/</w:t>
                      </w:r>
                      <w:r w:rsidR="00810A60" w:rsidRPr="00CD5EF6">
                        <w:rPr>
                          <w:b/>
                          <w:sz w:val="28"/>
                          <w:szCs w:val="28"/>
                          <w:highlight w:val="cyan"/>
                        </w:rPr>
                        <w:t>N</w:t>
                      </w:r>
                      <w:r w:rsidRPr="00CD5EF6">
                        <w:rPr>
                          <w:b/>
                          <w:sz w:val="28"/>
                          <w:szCs w:val="28"/>
                          <w:highlight w:val="cyan"/>
                        </w:rPr>
                        <w:t>C</w:t>
                      </w:r>
                      <w:r w:rsidR="008A2E71" w:rsidRPr="00CD5EF6">
                        <w:rPr>
                          <w:b/>
                          <w:sz w:val="28"/>
                          <w:szCs w:val="28"/>
                          <w:highlight w:val="cyan"/>
                        </w:rPr>
                        <w:t>/NCITB/MINDDEVEL/PROLOG/NWR/2026 OF</w:t>
                      </w:r>
                      <w:r w:rsidR="00BB725C">
                        <w:rPr>
                          <w:b/>
                          <w:sz w:val="28"/>
                          <w:szCs w:val="28"/>
                          <w:highlight w:val="cyan"/>
                        </w:rPr>
                        <w:t xml:space="preserve"> 1</w:t>
                      </w:r>
                      <w:r w:rsidR="00314D4D">
                        <w:rPr>
                          <w:b/>
                          <w:sz w:val="28"/>
                          <w:szCs w:val="28"/>
                          <w:highlight w:val="cyan"/>
                        </w:rPr>
                        <w:t>4</w:t>
                      </w:r>
                      <w:r w:rsidR="008A2E71" w:rsidRPr="00CD5EF6">
                        <w:rPr>
                          <w:b/>
                          <w:sz w:val="28"/>
                          <w:szCs w:val="28"/>
                          <w:highlight w:val="cyan"/>
                        </w:rPr>
                        <w:t>/</w:t>
                      </w:r>
                      <w:r w:rsidR="00BB725C">
                        <w:rPr>
                          <w:b/>
                          <w:sz w:val="28"/>
                          <w:szCs w:val="28"/>
                          <w:highlight w:val="cyan"/>
                        </w:rPr>
                        <w:t>09</w:t>
                      </w:r>
                      <w:r w:rsidR="008A2E71" w:rsidRPr="00CD5EF6">
                        <w:rPr>
                          <w:b/>
                          <w:sz w:val="28"/>
                          <w:szCs w:val="28"/>
                          <w:highlight w:val="cyan"/>
                        </w:rPr>
                        <w:t xml:space="preserve">/2026 FOR </w:t>
                      </w:r>
                      <w:bookmarkStart w:id="2" w:name="_Hlk237944564"/>
                      <w:r w:rsidR="00CD5EF6" w:rsidRPr="00CD5EF6">
                        <w:rPr>
                          <w:b/>
                          <w:sz w:val="28"/>
                          <w:szCs w:val="28"/>
                          <w:highlight w:val="cyan"/>
                        </w:rPr>
                        <w:t xml:space="preserve">THE CONSTRUCTION OF ONE CULVERT BETWEEN MESSI-NGWALLA ROAD, ONE CULVERT BETWEEN NGWALLA- MEBOUH ROAD AND CONSTRUCTION OF ONE CULVERT BETWEEN MEBOUH-NDOP DISTRICT HOSPITAL ROAD IN NDOP </w:t>
                      </w:r>
                      <w:r w:rsidR="00680758" w:rsidRPr="00CD5EF6">
                        <w:rPr>
                          <w:b/>
                          <w:sz w:val="28"/>
                          <w:szCs w:val="28"/>
                          <w:highlight w:val="cyan"/>
                        </w:rPr>
                        <w:t>MUNICIPALITY</w:t>
                      </w:r>
                      <w:r w:rsidR="00AC3E66" w:rsidRPr="00CD5EF6">
                        <w:rPr>
                          <w:b/>
                          <w:sz w:val="28"/>
                          <w:szCs w:val="28"/>
                          <w:highlight w:val="cyan"/>
                        </w:rPr>
                        <w:t>,</w:t>
                      </w:r>
                      <w:r w:rsidR="00680758" w:rsidRPr="00CD5EF6">
                        <w:rPr>
                          <w:b/>
                          <w:sz w:val="28"/>
                          <w:szCs w:val="28"/>
                          <w:highlight w:val="cyan"/>
                        </w:rPr>
                        <w:t xml:space="preserve"> NGOKETUNDJIA DIVISION OF THE NORTH WEST REGION</w:t>
                      </w:r>
                      <w:bookmarkEnd w:id="2"/>
                      <w:r w:rsidR="0082389E" w:rsidRPr="00CD5EF6">
                        <w:rPr>
                          <w:b/>
                          <w:sz w:val="28"/>
                          <w:szCs w:val="28"/>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7BB9C4C3" w14:textId="4CAE4199" w:rsidR="00570387" w:rsidRDefault="00CD5EF6" w:rsidP="008A2E71">
      <w:pPr>
        <w:spacing w:before="60" w:after="60" w:line="240" w:lineRule="auto"/>
        <w:ind w:firstLine="0"/>
        <w:jc w:val="center"/>
        <w:rPr>
          <w:b/>
          <w:color w:val="auto"/>
          <w:sz w:val="28"/>
          <w:szCs w:val="28"/>
          <w:lang w:val="en-GB"/>
        </w:rPr>
      </w:pPr>
      <w:r w:rsidRPr="00CD5EF6">
        <w:rPr>
          <w:b/>
          <w:color w:val="auto"/>
          <w:sz w:val="40"/>
          <w:szCs w:val="40"/>
          <w:highlight w:val="cyan"/>
        </w:rPr>
        <w:t>THE CONSTRUCTION OF ONE CULVERT BETWEEN MESSI-NGWALLA ROAD, ONE CULVERT BETWEEN NGWALLA- MEBOUH ROAD AND CONSTRUCTION OF ONE CULVERT BETWEEN MEBOUH-NDOP DISTRICT HOSPITAL ROAD IN NDOP MUNICIPALITY, NGOKETUNDJIA DIVISION OF THE NORTH WEST REGION</w:t>
      </w:r>
      <w:r w:rsidR="008A2E71">
        <w:rPr>
          <w:b/>
          <w:color w:val="auto"/>
          <w:sz w:val="40"/>
          <w:szCs w:val="40"/>
        </w:rPr>
        <w:t>.</w:t>
      </w:r>
    </w:p>
    <w:p w14:paraId="033DA4E1" w14:textId="77777777" w:rsidR="00C46763" w:rsidRDefault="00C46763" w:rsidP="00C46763">
      <w:pPr>
        <w:spacing w:line="360" w:lineRule="auto"/>
        <w:jc w:val="center"/>
        <w:rPr>
          <w:b/>
          <w:sz w:val="28"/>
          <w:szCs w:val="28"/>
          <w:highlight w:val="cyan"/>
        </w:rPr>
      </w:pPr>
      <w:r w:rsidRPr="00CD5EF6">
        <w:rPr>
          <w:b/>
          <w:sz w:val="28"/>
          <w:szCs w:val="28"/>
          <w:highlight w:val="cyan"/>
        </w:rPr>
        <w:t xml:space="preserve">REQUEST FOR QUOTATION(RFQ) </w:t>
      </w:r>
    </w:p>
    <w:p w14:paraId="3810A8A3" w14:textId="53044066" w:rsidR="009D6AAF" w:rsidRPr="009D6AAF" w:rsidRDefault="00C46763" w:rsidP="00C46763">
      <w:pPr>
        <w:spacing w:before="60" w:after="60" w:line="240" w:lineRule="auto"/>
        <w:ind w:firstLine="0"/>
        <w:jc w:val="left"/>
        <w:rPr>
          <w:b/>
          <w:bCs/>
          <w:color w:val="auto"/>
          <w:sz w:val="32"/>
          <w:szCs w:val="32"/>
          <w:lang w:val="en-GB"/>
        </w:rPr>
      </w:pPr>
      <w:r w:rsidRPr="00CD5EF6">
        <w:rPr>
          <w:b/>
          <w:sz w:val="28"/>
          <w:szCs w:val="28"/>
          <w:highlight w:val="cyan"/>
        </w:rPr>
        <w:t xml:space="preserve">NO: </w:t>
      </w:r>
      <w:r>
        <w:rPr>
          <w:b/>
          <w:sz w:val="28"/>
          <w:szCs w:val="28"/>
          <w:highlight w:val="cyan"/>
        </w:rPr>
        <w:t>06</w:t>
      </w:r>
      <w:r w:rsidRPr="00CD5EF6">
        <w:rPr>
          <w:b/>
          <w:sz w:val="28"/>
          <w:szCs w:val="28"/>
          <w:highlight w:val="cyan"/>
        </w:rPr>
        <w:t>/RFQ/NC/NCITB/MINDDEVEL/PROLOG/NWR/2026 OF</w:t>
      </w:r>
      <w:r w:rsidR="002D6C68">
        <w:rPr>
          <w:b/>
          <w:sz w:val="28"/>
          <w:szCs w:val="28"/>
          <w:highlight w:val="cyan"/>
        </w:rPr>
        <w:t xml:space="preserve"> 1</w:t>
      </w:r>
      <w:r w:rsidR="00B6403D">
        <w:rPr>
          <w:b/>
          <w:sz w:val="28"/>
          <w:szCs w:val="28"/>
          <w:highlight w:val="cyan"/>
        </w:rPr>
        <w:t>4</w:t>
      </w:r>
      <w:r w:rsidRPr="00CD5EF6">
        <w:rPr>
          <w:b/>
          <w:sz w:val="28"/>
          <w:szCs w:val="28"/>
          <w:highlight w:val="cyan"/>
        </w:rPr>
        <w:t>/</w:t>
      </w:r>
      <w:r w:rsidR="002D6C68">
        <w:rPr>
          <w:b/>
          <w:sz w:val="28"/>
          <w:szCs w:val="28"/>
          <w:highlight w:val="cyan"/>
        </w:rPr>
        <w:t>09</w:t>
      </w:r>
      <w:r w:rsidRPr="00CD5EF6">
        <w:rPr>
          <w:b/>
          <w:sz w:val="28"/>
          <w:szCs w:val="28"/>
          <w:highlight w:val="cyan"/>
        </w:rPr>
        <w:t xml:space="preserve">/2026 </w:t>
      </w:r>
      <w:r w:rsidR="009D6AAF" w:rsidRPr="009D6AAF">
        <w:rPr>
          <w:b/>
          <w:color w:val="auto"/>
          <w:sz w:val="28"/>
          <w:szCs w:val="28"/>
          <w:lang w:val="en-GB"/>
        </w:rPr>
        <w:t>Project:</w:t>
      </w:r>
      <w:r w:rsidR="009D6AAF" w:rsidRPr="009D6AAF">
        <w:rPr>
          <w:b/>
          <w:bCs/>
          <w:i/>
          <w:iCs/>
          <w:color w:val="auto"/>
          <w:sz w:val="28"/>
          <w:szCs w:val="28"/>
          <w:lang w:val="en-GB"/>
        </w:rPr>
        <w:t xml:space="preserve"> </w:t>
      </w:r>
      <w:r w:rsidR="009D6AAF" w:rsidRPr="009D6AAF">
        <w:rPr>
          <w:b/>
          <w:bCs/>
          <w:i/>
          <w:iCs/>
          <w:color w:val="auto"/>
          <w:sz w:val="28"/>
          <w:szCs w:val="28"/>
          <w:lang w:val="en-GB"/>
        </w:rPr>
        <w:tab/>
      </w:r>
      <w:r w:rsidR="009D6AAF" w:rsidRPr="009D6AAF">
        <w:rPr>
          <w:b/>
          <w:bCs/>
          <w:i/>
          <w:iCs/>
          <w:color w:val="auto"/>
          <w:sz w:val="28"/>
          <w:szCs w:val="28"/>
          <w:lang w:val="en-GB"/>
        </w:rPr>
        <w:tab/>
      </w:r>
      <w:r w:rsidR="009D6AAF" w:rsidRPr="009D6AAF">
        <w:rPr>
          <w:b/>
          <w:bCs/>
          <w:color w:val="auto"/>
          <w:sz w:val="32"/>
          <w:szCs w:val="32"/>
          <w:lang w:val="en-GB"/>
        </w:rPr>
        <w:t xml:space="preserve">Local Governance and Resilient Communities </w:t>
      </w:r>
      <w:r w:rsidR="009D6AAF" w:rsidRPr="009D6AAF">
        <w:rPr>
          <w:b/>
          <w:bCs/>
          <w:color w:val="auto"/>
          <w:sz w:val="32"/>
          <w:szCs w:val="32"/>
          <w:lang w:val="en-GB"/>
        </w:rPr>
        <w:tab/>
      </w:r>
      <w:r w:rsidR="009D6AAF" w:rsidRPr="009D6AAF">
        <w:rPr>
          <w:b/>
          <w:bCs/>
          <w:color w:val="auto"/>
          <w:sz w:val="32"/>
          <w:szCs w:val="32"/>
          <w:lang w:val="en-GB"/>
        </w:rPr>
        <w:tab/>
      </w:r>
      <w:r w:rsidR="009D6AAF" w:rsidRPr="009D6AAF">
        <w:rPr>
          <w:b/>
          <w:bCs/>
          <w:color w:val="auto"/>
          <w:sz w:val="32"/>
          <w:szCs w:val="32"/>
          <w:lang w:val="en-GB"/>
        </w:rPr>
        <w:tab/>
      </w:r>
      <w:r w:rsidR="009D6AAF"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7199E8FF" w14:textId="77777777" w:rsidR="00C46763" w:rsidRDefault="0082389E" w:rsidP="00372DE0">
      <w:pPr>
        <w:spacing w:after="0" w:line="259" w:lineRule="auto"/>
        <w:ind w:left="180" w:firstLine="0"/>
        <w:jc w:val="center"/>
        <w:rPr>
          <w:b/>
          <w:bCs/>
          <w:sz w:val="28"/>
          <w:szCs w:val="24"/>
          <w:highlight w:val="cyan"/>
        </w:rPr>
      </w:pPr>
      <w:bookmarkStart w:id="3" w:name="_Hlk231815329"/>
      <w:r w:rsidRPr="00CA7C4C">
        <w:rPr>
          <w:b/>
          <w:bCs/>
          <w:sz w:val="28"/>
          <w:szCs w:val="24"/>
          <w:highlight w:val="cyan"/>
        </w:rPr>
        <w:t xml:space="preserve">REQUEST FOR QUOTATION(RFQ) </w:t>
      </w:r>
    </w:p>
    <w:p w14:paraId="712B9915" w14:textId="14F08F48" w:rsidR="00762B9E" w:rsidRPr="00372DE0" w:rsidRDefault="0082389E" w:rsidP="00372DE0">
      <w:pPr>
        <w:spacing w:after="0" w:line="259" w:lineRule="auto"/>
        <w:ind w:left="180" w:firstLine="0"/>
        <w:jc w:val="center"/>
        <w:rPr>
          <w:b/>
          <w:bCs/>
          <w:color w:val="auto"/>
          <w:sz w:val="28"/>
          <w:szCs w:val="24"/>
          <w:lang w:val="en-GB"/>
        </w:rPr>
      </w:pPr>
      <w:r w:rsidRPr="00CA7C4C">
        <w:rPr>
          <w:b/>
          <w:bCs/>
          <w:sz w:val="28"/>
          <w:szCs w:val="24"/>
          <w:highlight w:val="cyan"/>
        </w:rPr>
        <w:t xml:space="preserve">NO: </w:t>
      </w:r>
      <w:r w:rsidR="00C46763">
        <w:rPr>
          <w:b/>
          <w:bCs/>
          <w:sz w:val="28"/>
          <w:szCs w:val="24"/>
          <w:highlight w:val="cyan"/>
        </w:rPr>
        <w:t>06</w:t>
      </w:r>
      <w:r w:rsidRPr="00CA7C4C">
        <w:rPr>
          <w:b/>
          <w:bCs/>
          <w:sz w:val="28"/>
          <w:szCs w:val="24"/>
          <w:highlight w:val="cyan"/>
        </w:rPr>
        <w:t>/RFQ/</w:t>
      </w:r>
      <w:r w:rsidR="00372DE0" w:rsidRPr="00CA7C4C">
        <w:rPr>
          <w:b/>
          <w:bCs/>
          <w:sz w:val="28"/>
          <w:szCs w:val="24"/>
          <w:highlight w:val="cyan"/>
        </w:rPr>
        <w:t>N</w:t>
      </w:r>
      <w:r w:rsidRPr="00CA7C4C">
        <w:rPr>
          <w:b/>
          <w:bCs/>
          <w:sz w:val="28"/>
          <w:szCs w:val="24"/>
          <w:highlight w:val="cyan"/>
        </w:rPr>
        <w:t>C/</w:t>
      </w:r>
      <w:r w:rsidR="00372DE0" w:rsidRPr="00CA7C4C">
        <w:rPr>
          <w:b/>
          <w:bCs/>
          <w:sz w:val="28"/>
          <w:szCs w:val="24"/>
          <w:highlight w:val="cyan"/>
        </w:rPr>
        <w:t>N</w:t>
      </w:r>
      <w:r w:rsidRPr="00CA7C4C">
        <w:rPr>
          <w:b/>
          <w:bCs/>
          <w:sz w:val="28"/>
          <w:szCs w:val="24"/>
          <w:highlight w:val="cyan"/>
        </w:rPr>
        <w:t>CITB/MINDDEVEL/PROLOG/NWR/2026 OF</w:t>
      </w:r>
      <w:r w:rsidR="00BB725C">
        <w:rPr>
          <w:b/>
          <w:bCs/>
          <w:sz w:val="28"/>
          <w:szCs w:val="24"/>
          <w:highlight w:val="cyan"/>
        </w:rPr>
        <w:t xml:space="preserve"> 1</w:t>
      </w:r>
      <w:r w:rsidR="00314D4D">
        <w:rPr>
          <w:b/>
          <w:bCs/>
          <w:sz w:val="28"/>
          <w:szCs w:val="24"/>
          <w:highlight w:val="cyan"/>
        </w:rPr>
        <w:t>4</w:t>
      </w:r>
      <w:r w:rsidRPr="00CA7C4C">
        <w:rPr>
          <w:b/>
          <w:bCs/>
          <w:sz w:val="28"/>
          <w:szCs w:val="24"/>
          <w:highlight w:val="cyan"/>
        </w:rPr>
        <w:t>/</w:t>
      </w:r>
      <w:r w:rsidR="00BB725C">
        <w:rPr>
          <w:b/>
          <w:bCs/>
          <w:sz w:val="28"/>
          <w:szCs w:val="24"/>
          <w:highlight w:val="cyan"/>
        </w:rPr>
        <w:t>09</w:t>
      </w:r>
      <w:r w:rsidRPr="00CA7C4C">
        <w:rPr>
          <w:b/>
          <w:bCs/>
          <w:sz w:val="28"/>
          <w:szCs w:val="24"/>
          <w:highlight w:val="cyan"/>
        </w:rPr>
        <w:t xml:space="preserve">/2026 FOR </w:t>
      </w:r>
      <w:r w:rsidR="00CD5EF6" w:rsidRPr="00CD5EF6">
        <w:rPr>
          <w:b/>
          <w:bCs/>
          <w:sz w:val="28"/>
          <w:szCs w:val="24"/>
          <w:highlight w:val="cyan"/>
        </w:rPr>
        <w:t>THE CONSTRUCTION OF ONE CULVERT BETWEEN MESSI-NGWALLA ROAD, ONE CULVERT BETWEEN NGWALLA- MEBOUH ROAD AND CONSTRUCTION OF ONE CULVERT BETWEEN MEBOUH-NDOP DISTRICT HOSPITAL ROAD IN NDOP MUNICIPALITY, NGOKETUNDJIA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AC90CAB" w:rsidR="00DF7B23" w:rsidRPr="00DF7B23" w:rsidRDefault="00DF7B23" w:rsidP="00D415A5">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(PROLOG COMMUNITY INVESTMENT SUPPORT GRANT AGREEMENT -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43C9C6B1" w:rsidR="009F7386" w:rsidRPr="00372DE0" w:rsidRDefault="00DF7B23" w:rsidP="00D415A5">
      <w:pPr>
        <w:numPr>
          <w:ilvl w:val="0"/>
          <w:numId w:val="50"/>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4" w:name="_Hlk231814944"/>
      <w:r w:rsidR="00CD5EF6" w:rsidRPr="00CD5EF6">
        <w:rPr>
          <w:b/>
          <w:bCs/>
          <w:color w:val="auto"/>
          <w:spacing w:val="-2"/>
          <w:szCs w:val="24"/>
          <w:highlight w:val="cyan"/>
        </w:rPr>
        <w:t>THE CONSTRUCTION OF ONE CULVERT BETWEEN MESSI-NGWALLA ROAD, ONE CULVERT BETWEEN NGWALLA- MEBOUH ROAD AND CONSTRUCTION OF ONE CULVERT BETWEEN MEBOUH-NDOP DISTRICT HOSPITAL ROAD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D415A5">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2E7E2B5D" w14:textId="77777777" w:rsidR="00BB725C" w:rsidRDefault="00BB725C" w:rsidP="00DF7B23">
      <w:pPr>
        <w:suppressAutoHyphens/>
        <w:spacing w:before="120" w:after="120" w:line="240" w:lineRule="auto"/>
        <w:ind w:firstLine="0"/>
        <w:rPr>
          <w:b/>
          <w:color w:val="auto"/>
          <w:szCs w:val="24"/>
          <w:lang w:val="en-GB"/>
        </w:rPr>
      </w:pPr>
    </w:p>
    <w:p w14:paraId="42A6D292" w14:textId="76B23A94"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D415A5">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8F3D626" w14:textId="0933BFE8" w:rsidR="00DF7B23" w:rsidRPr="00BB725C" w:rsidRDefault="00DF7B23" w:rsidP="00BB725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D415A5">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D415A5">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D415A5">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D415A5">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D415A5">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D415A5">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D415A5">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D415A5">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D415A5">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D415A5">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D415A5">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D415A5">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D415A5">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D415A5">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D415A5">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D415A5">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D415A5">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D415A5">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D415A5">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D415A5">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D415A5">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D415A5">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C46763">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7DEE0973" w14:textId="77777777" w:rsidR="00C46763"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51835DB0"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C46763">
        <w:rPr>
          <w:b/>
          <w:bCs/>
          <w:color w:val="auto"/>
          <w:szCs w:val="24"/>
          <w:highlight w:val="cyan"/>
          <w:lang w:val="en-GB"/>
        </w:rPr>
        <w:t>06</w:t>
      </w:r>
      <w:r w:rsidRPr="00DB0A82">
        <w:rPr>
          <w:b/>
          <w:bCs/>
          <w:color w:val="auto"/>
          <w:szCs w:val="24"/>
          <w:highlight w:val="cyan"/>
          <w:lang w:val="en-GB"/>
        </w:rPr>
        <w:t>/RFQ/BC/BCITB/MINDDEVEL/PROLOG/NWR/2026 OF</w:t>
      </w:r>
      <w:r w:rsidR="00247265">
        <w:rPr>
          <w:b/>
          <w:bCs/>
          <w:color w:val="auto"/>
          <w:szCs w:val="24"/>
          <w:highlight w:val="cyan"/>
          <w:lang w:val="en-GB"/>
        </w:rPr>
        <w:t xml:space="preserve"> 1</w:t>
      </w:r>
      <w:r w:rsidR="00314D4D">
        <w:rPr>
          <w:b/>
          <w:bCs/>
          <w:color w:val="auto"/>
          <w:szCs w:val="24"/>
          <w:highlight w:val="cyan"/>
          <w:lang w:val="en-GB"/>
        </w:rPr>
        <w:t>4</w:t>
      </w:r>
      <w:r w:rsidRPr="00DB0A82">
        <w:rPr>
          <w:b/>
          <w:bCs/>
          <w:color w:val="auto"/>
          <w:szCs w:val="24"/>
          <w:highlight w:val="cyan"/>
          <w:lang w:val="en-GB"/>
        </w:rPr>
        <w:t>/</w:t>
      </w:r>
      <w:r w:rsidR="00247265">
        <w:rPr>
          <w:b/>
          <w:bCs/>
          <w:color w:val="auto"/>
          <w:szCs w:val="24"/>
          <w:highlight w:val="cyan"/>
          <w:lang w:val="en-GB"/>
        </w:rPr>
        <w:t>09</w:t>
      </w:r>
      <w:r w:rsidRPr="00DB0A82">
        <w:rPr>
          <w:b/>
          <w:bCs/>
          <w:color w:val="auto"/>
          <w:szCs w:val="24"/>
          <w:highlight w:val="cyan"/>
          <w:lang w:val="en-GB"/>
        </w:rPr>
        <w:t xml:space="preserve">/2026 FOR </w:t>
      </w:r>
      <w:r w:rsidR="00CD5EF6" w:rsidRPr="00CD5EF6">
        <w:rPr>
          <w:b/>
          <w:bCs/>
          <w:color w:val="auto"/>
          <w:szCs w:val="24"/>
        </w:rPr>
        <w:t>THE CONSTRUCTION OF ONE CULVERT BETWEEN MESSI-NGWALLA ROAD, ONE CULVERT BETWEEN NGWALLA- MEBOUH ROAD AND CONSTRUCTION OF ONE CULVERT BETWEEN MEBOUH-NDOP DISTRICT HOSPITAL ROAD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04EA151"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314D4D">
        <w:rPr>
          <w:b/>
          <w:color w:val="auto"/>
          <w:sz w:val="28"/>
          <w:szCs w:val="28"/>
          <w:lang w:val="en-GB"/>
        </w:rPr>
        <w:t>06</w:t>
      </w:r>
      <w:r w:rsidRPr="00DF7B23">
        <w:rPr>
          <w:b/>
          <w:color w:val="auto"/>
          <w:sz w:val="28"/>
          <w:szCs w:val="28"/>
          <w:lang w:val="en-GB"/>
        </w:rPr>
        <w:t>/</w:t>
      </w:r>
      <w:r w:rsidR="00314D4D">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C46763">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3CE3D63A" w:rsidR="00DF7B23" w:rsidRPr="00DF7B23" w:rsidRDefault="00DF7B23" w:rsidP="00D415A5">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314D4D">
        <w:rPr>
          <w:b/>
          <w:color w:val="auto"/>
          <w:szCs w:val="24"/>
          <w:lang w:val="en-GB"/>
        </w:rPr>
        <w:t>06</w:t>
      </w:r>
      <w:r w:rsidR="00247265">
        <w:rPr>
          <w:b/>
          <w:color w:val="auto"/>
          <w:szCs w:val="24"/>
          <w:lang w:val="en-GB"/>
        </w:rPr>
        <w:t>/</w:t>
      </w:r>
      <w:r w:rsidR="00314D4D">
        <w:rPr>
          <w:b/>
          <w:color w:val="auto"/>
          <w:szCs w:val="24"/>
          <w:lang w:val="en-GB"/>
        </w:rPr>
        <w:t>10</w:t>
      </w:r>
      <w:r w:rsidR="00247265">
        <w:rPr>
          <w:b/>
          <w:color w:val="auto"/>
          <w:szCs w:val="24"/>
          <w:lang w:val="en-GB"/>
        </w:rPr>
        <w:t>/2026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D415A5">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D415A5">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D415A5">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lastRenderedPageBreak/>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D415A5">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D415A5">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D415A5">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578609B4"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247265">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D415A5">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D415A5">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D415A5">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D415A5">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D415A5">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D415A5">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D415A5">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7A8AC0EE" w14:textId="77777777" w:rsidR="00DF7B23" w:rsidRDefault="00DF7B23" w:rsidP="00DF7B23">
      <w:pPr>
        <w:spacing w:after="120" w:line="240" w:lineRule="auto"/>
        <w:ind w:firstLine="0"/>
        <w:rPr>
          <w:b/>
          <w:color w:val="auto"/>
          <w:szCs w:val="24"/>
          <w:lang w:val="en-GB"/>
        </w:rPr>
      </w:pPr>
    </w:p>
    <w:p w14:paraId="0E4ABBA9" w14:textId="77777777" w:rsidR="00247265" w:rsidRPr="00DF7B23" w:rsidRDefault="00247265"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30"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C46763" w:rsidRDefault="0082389E" w:rsidP="0082389E">
                      <w:pPr>
                        <w:pStyle w:val="NoSpacing"/>
                        <w:jc w:val="center"/>
                        <w:rPr>
                          <w:rFonts w:ascii="Times New Roman" w:hAnsi="Times New Roman"/>
                          <w:sz w:val="20"/>
                          <w:szCs w:val="20"/>
                          <w:lang w:val="en-US"/>
                        </w:rPr>
                      </w:pPr>
                      <w:r w:rsidRPr="00C46763">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C46763" w:rsidRDefault="007505CB" w:rsidP="007505CB">
      <w:pPr>
        <w:spacing w:after="0" w:line="276" w:lineRule="auto"/>
        <w:ind w:right="22" w:firstLine="0"/>
        <w:jc w:val="left"/>
        <w:rPr>
          <w:color w:val="auto"/>
          <w:szCs w:val="24"/>
          <w:lang w:eastAsia="fr-FR"/>
        </w:rPr>
      </w:pPr>
    </w:p>
    <w:p w14:paraId="64B1565D" w14:textId="3450DE83" w:rsidR="007505CB" w:rsidRPr="00C46763" w:rsidRDefault="007505CB" w:rsidP="007505CB">
      <w:pPr>
        <w:spacing w:after="0" w:line="240" w:lineRule="auto"/>
        <w:ind w:firstLine="0"/>
        <w:jc w:val="left"/>
        <w:rPr>
          <w:color w:val="auto"/>
          <w:szCs w:val="24"/>
          <w:lang w:eastAsia="fr-FR"/>
        </w:rPr>
      </w:pPr>
    </w:p>
    <w:p w14:paraId="4ED86841" w14:textId="42F8CE6D" w:rsidR="0082389E" w:rsidRPr="00C46763" w:rsidRDefault="0082389E" w:rsidP="007505CB">
      <w:pPr>
        <w:spacing w:after="0" w:line="240" w:lineRule="auto"/>
        <w:ind w:firstLine="0"/>
        <w:jc w:val="center"/>
        <w:rPr>
          <w:b/>
          <w:color w:val="auto"/>
          <w:sz w:val="32"/>
          <w:szCs w:val="32"/>
        </w:rPr>
      </w:pPr>
    </w:p>
    <w:p w14:paraId="1AD16B02" w14:textId="0039F585" w:rsidR="0082389E" w:rsidRPr="00C46763"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05D630DC"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C46763">
        <w:rPr>
          <w:b/>
          <w:bCs/>
          <w:color w:val="auto"/>
          <w:sz w:val="32"/>
          <w:szCs w:val="10"/>
          <w:lang w:val="fr-FR"/>
        </w:rPr>
        <w:t>06</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247265">
        <w:rPr>
          <w:b/>
          <w:bCs/>
          <w:color w:val="auto"/>
          <w:sz w:val="32"/>
          <w:szCs w:val="10"/>
          <w:lang w:val="fr-FR"/>
        </w:rPr>
        <w:t>1</w:t>
      </w:r>
      <w:r w:rsidR="00314D4D">
        <w:rPr>
          <w:b/>
          <w:bCs/>
          <w:color w:val="auto"/>
          <w:sz w:val="32"/>
          <w:szCs w:val="10"/>
          <w:lang w:val="fr-FR"/>
        </w:rPr>
        <w:t>4</w:t>
      </w:r>
      <w:r w:rsidR="00247265">
        <w:rPr>
          <w:b/>
          <w:bCs/>
          <w:color w:val="auto"/>
          <w:sz w:val="32"/>
          <w:szCs w:val="10"/>
          <w:lang w:val="fr-FR"/>
        </w:rPr>
        <w:t>/</w:t>
      </w:r>
      <w:r w:rsidR="00314D4D">
        <w:rPr>
          <w:b/>
          <w:bCs/>
          <w:color w:val="auto"/>
          <w:sz w:val="32"/>
          <w:szCs w:val="10"/>
          <w:lang w:val="fr-FR"/>
        </w:rPr>
        <w:t>09</w:t>
      </w:r>
      <w:r w:rsidR="00247265">
        <w:rPr>
          <w:b/>
          <w:bCs/>
          <w:color w:val="auto"/>
          <w:sz w:val="32"/>
          <w:szCs w:val="10"/>
          <w:lang w:val="fr-FR"/>
        </w:rPr>
        <w:t>/2026</w:t>
      </w:r>
    </w:p>
    <w:p w14:paraId="4ED32F51" w14:textId="5D36A021" w:rsidR="007505CB" w:rsidRPr="00C46763" w:rsidRDefault="007505CB" w:rsidP="004D022A">
      <w:pPr>
        <w:spacing w:after="0"/>
        <w:jc w:val="center"/>
        <w:rPr>
          <w:b/>
          <w:bCs/>
          <w:sz w:val="32"/>
          <w:szCs w:val="32"/>
          <w:highlight w:val="cyan"/>
          <w:lang w:val="fr-FR"/>
        </w:rPr>
      </w:pPr>
      <w:r w:rsidRPr="007505CB">
        <w:rPr>
          <w:b/>
          <w:bCs/>
          <w:color w:val="auto"/>
          <w:sz w:val="32"/>
          <w:szCs w:val="10"/>
          <w:lang w:val="fr-FR"/>
        </w:rPr>
        <w:t xml:space="preserve">Relatif à </w:t>
      </w:r>
      <w:r w:rsidR="00570387" w:rsidRPr="008A2E71">
        <w:rPr>
          <w:b/>
          <w:bCs/>
          <w:color w:val="auto"/>
          <w:sz w:val="32"/>
          <w:szCs w:val="32"/>
          <w:highlight w:val="cyan"/>
          <w:lang w:val="fr-FR"/>
        </w:rPr>
        <w:t xml:space="preserve">la </w:t>
      </w:r>
      <w:r w:rsidR="00CD5EF6" w:rsidRPr="00CD5EF6">
        <w:rPr>
          <w:b/>
          <w:bCs/>
          <w:color w:val="auto"/>
          <w:sz w:val="32"/>
          <w:szCs w:val="32"/>
          <w:highlight w:val="cyan"/>
          <w:lang w:val="fr-FR"/>
        </w:rPr>
        <w:t>CONSTRUCTION D'UN PONCEAU SUR LA ROUTE MESSI-NGWALLA, UN PONCEAU ENTRE LA ROUTE NGWALLA-MEBOUH ET LA CONSTRUCTION D'UN PONCEAU ENTRE LA ROUTE MEBOUH ET L'HÔPITAL DU DISTRICT DE NDOP DANS LA MUNICIPALITÉ DE NDOP, DIVISION DE NGOKETUNDJIA DE LA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553D6770" w:rsidR="007505CB" w:rsidRPr="00C46763" w:rsidRDefault="007505CB" w:rsidP="00D415A5">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CD5EF6" w:rsidRPr="00CD5EF6">
        <w:rPr>
          <w:b/>
          <w:bCs/>
          <w:highlight w:val="cyan"/>
          <w:lang w:val="fr-FR"/>
        </w:rPr>
        <w:t>CONSTRUCTION D'UN PONCEAU SUR LA ROUTE MESSI-NGWALLA, UN PONCEAU ENTRE LA ROUTE NGWALLA-MEBOUH ET LA CONSTRUCTION D'UN PONCEAU ENTRE LA ROUTE MEBOUH ET L'HÔPITAL DU DISTRICT DE NDOP DANS LA MUNICIPALITÉ DE NDOP, DIVISION DE NGOKETUNDJIA DE LA RÉGION DU NORD-OUEST</w:t>
      </w:r>
      <w:r w:rsidRPr="004D022A">
        <w:rPr>
          <w:b/>
          <w:bCs/>
          <w:color w:val="auto"/>
          <w:szCs w:val="24"/>
          <w:highlight w:val="cyan"/>
          <w:lang w:val="fr-FR"/>
        </w:rPr>
        <w:t>.</w:t>
      </w:r>
    </w:p>
    <w:bookmarkEnd w:id="31"/>
    <w:p w14:paraId="48479976" w14:textId="0FC28414"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D415A5">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D415A5">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D415A5">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D415A5">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w:t>
      </w:r>
      <w:r w:rsidRPr="007505CB">
        <w:rPr>
          <w:color w:val="auto"/>
          <w:szCs w:val="24"/>
          <w:lang w:val="fr"/>
        </w:rPr>
        <w:lastRenderedPageBreak/>
        <w:t xml:space="preserve">Banque, financièrement ou autrement, pendant une période telle que la Banque aura déterminée. 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D415A5">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D415A5">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D415A5">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D415A5">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D415A5">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D415A5">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D415A5">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D415A5">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D415A5">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D415A5">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D415A5">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D415A5">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1D195DF0" w14:textId="0D46436E" w:rsidR="007505CB" w:rsidRPr="00247265"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color w:val="auto"/>
          <w:szCs w:val="24"/>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C46763" w:rsidRDefault="007505CB" w:rsidP="00A574BB">
      <w:pPr>
        <w:spacing w:after="0" w:line="256" w:lineRule="auto"/>
        <w:ind w:left="540" w:firstLine="0"/>
        <w:rPr>
          <w:color w:val="auto"/>
          <w:szCs w:val="20"/>
          <w:lang w:val="fr-FR"/>
        </w:rPr>
      </w:pPr>
      <w:r w:rsidRPr="00C46763">
        <w:rPr>
          <w:color w:val="auto"/>
          <w:szCs w:val="24"/>
          <w:highlight w:val="cyan"/>
          <w:lang w:val="fr-FR"/>
        </w:rPr>
        <w:t>Mail :</w:t>
      </w:r>
      <w:r w:rsidRPr="00C46763">
        <w:rPr>
          <w:color w:val="auto"/>
          <w:szCs w:val="24"/>
          <w:highlight w:val="cyan"/>
          <w:lang w:val="fr-FR"/>
        </w:rPr>
        <w:tab/>
      </w:r>
      <w:r w:rsidRPr="00C46763">
        <w:rPr>
          <w:color w:val="auto"/>
          <w:szCs w:val="24"/>
          <w:highlight w:val="cyan"/>
          <w:lang w:val="fr-FR"/>
        </w:rPr>
        <w:tab/>
      </w:r>
      <w:r w:rsidRPr="00C46763">
        <w:rPr>
          <w:color w:val="auto"/>
          <w:szCs w:val="24"/>
          <w:highlight w:val="cyan"/>
          <w:lang w:val="fr-FR"/>
        </w:rPr>
        <w:tab/>
      </w:r>
      <w:bookmarkEnd w:id="32"/>
      <w:r w:rsidR="00E30A45" w:rsidRPr="00C46763">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C46763">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D415A5">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4B8DE8C0" w:rsidR="007505CB" w:rsidRPr="00C46763" w:rsidRDefault="007505CB" w:rsidP="00C46763">
      <w:pPr>
        <w:suppressAutoHyphens/>
        <w:spacing w:before="120" w:after="120"/>
        <w:ind w:left="1080"/>
        <w:contextualSpacing/>
        <w:rPr>
          <w:b/>
          <w:bCs/>
          <w:i/>
          <w:iCs/>
          <w:color w:val="auto"/>
          <w:szCs w:val="24"/>
          <w:lang w:val="fr-FR"/>
        </w:rPr>
      </w:pPr>
      <w:r w:rsidRPr="007505CB">
        <w:rPr>
          <w:b/>
          <w:bCs/>
          <w:i/>
          <w:iCs/>
          <w:color w:val="auto"/>
          <w:szCs w:val="24"/>
          <w:lang w:val="fr-FR"/>
        </w:rPr>
        <w:t>“</w:t>
      </w:r>
      <w:r w:rsidR="00C46763" w:rsidRPr="00C46763">
        <w:rPr>
          <w:lang w:val="fr-FR"/>
        </w:rPr>
        <w:t xml:space="preserve"> </w:t>
      </w:r>
      <w:r w:rsidR="00C46763" w:rsidRPr="00C46763">
        <w:rPr>
          <w:b/>
          <w:bCs/>
          <w:i/>
          <w:iCs/>
          <w:color w:val="auto"/>
          <w:szCs w:val="24"/>
          <w:lang w:val="fr-FR"/>
        </w:rPr>
        <w:t>Demande de Cotations</w:t>
      </w:r>
      <w:r w:rsidR="00C46763">
        <w:rPr>
          <w:b/>
          <w:bCs/>
          <w:i/>
          <w:iCs/>
          <w:color w:val="auto"/>
          <w:szCs w:val="24"/>
          <w:lang w:val="fr-FR"/>
        </w:rPr>
        <w:t xml:space="preserve"> </w:t>
      </w:r>
      <w:r w:rsidR="00C46763" w:rsidRPr="00C46763">
        <w:rPr>
          <w:b/>
          <w:bCs/>
          <w:i/>
          <w:iCs/>
          <w:color w:val="auto"/>
          <w:szCs w:val="24"/>
          <w:lang w:val="fr-FR"/>
        </w:rPr>
        <w:t>No06/NC/NCITB/PROLOG Budget 2026 du</w:t>
      </w:r>
      <w:r w:rsidR="00247265">
        <w:rPr>
          <w:b/>
          <w:bCs/>
          <w:i/>
          <w:iCs/>
          <w:color w:val="auto"/>
          <w:szCs w:val="24"/>
          <w:lang w:val="fr-FR"/>
        </w:rPr>
        <w:t xml:space="preserve"> 1</w:t>
      </w:r>
      <w:r w:rsidR="00314D4D">
        <w:rPr>
          <w:b/>
          <w:bCs/>
          <w:i/>
          <w:iCs/>
          <w:color w:val="auto"/>
          <w:szCs w:val="24"/>
          <w:lang w:val="fr-FR"/>
        </w:rPr>
        <w:t>4</w:t>
      </w:r>
      <w:r w:rsidR="00247265">
        <w:rPr>
          <w:b/>
          <w:bCs/>
          <w:i/>
          <w:iCs/>
          <w:color w:val="auto"/>
          <w:szCs w:val="24"/>
          <w:lang w:val="fr-FR"/>
        </w:rPr>
        <w:t xml:space="preserve">/09/2026 </w:t>
      </w:r>
      <w:r w:rsidRPr="007505CB">
        <w:rPr>
          <w:b/>
          <w:bCs/>
          <w:i/>
          <w:iCs/>
          <w:color w:val="auto"/>
          <w:szCs w:val="24"/>
          <w:lang w:val="fr-FR"/>
        </w:rPr>
        <w:t xml:space="preserve">relatif à la </w:t>
      </w:r>
      <w:r w:rsidR="00CD5EF6" w:rsidRPr="00CD5EF6">
        <w:rPr>
          <w:b/>
          <w:bCs/>
          <w:highlight w:val="cyan"/>
          <w:lang w:val="fr-FR"/>
        </w:rPr>
        <w:t>CONSTRUCTION D'UN PONCEAU SUR LA ROUTE MESSI-NGWALLA, UN PONCEAU ENTRE LA ROUTE NGWALLA-MEBOUH ET LA CONSTRUCTION D'UN PONCEAU ENTRE LA ROUTE MEBOUH ET L'HÔPITAL DU DISTRICT DE NDOP DANS LA MUNICIPALITÉ DE NDOP, DIVISION DE NGOKETUNDJIA DE LA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1D6ED295"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314D4D">
        <w:rPr>
          <w:b/>
          <w:bCs/>
          <w:i/>
          <w:iCs/>
          <w:color w:val="auto"/>
          <w:szCs w:val="24"/>
          <w:lang w:val="fr-FR"/>
        </w:rPr>
        <w:t>06</w:t>
      </w:r>
      <w:r w:rsidR="00247265">
        <w:rPr>
          <w:b/>
          <w:bCs/>
          <w:i/>
          <w:iCs/>
          <w:color w:val="auto"/>
          <w:szCs w:val="24"/>
          <w:lang w:val="fr-FR"/>
        </w:rPr>
        <w:t>/</w:t>
      </w:r>
      <w:r w:rsidR="00314D4D">
        <w:rPr>
          <w:b/>
          <w:bCs/>
          <w:i/>
          <w:iCs/>
          <w:color w:val="auto"/>
          <w:szCs w:val="24"/>
          <w:lang w:val="fr-FR"/>
        </w:rPr>
        <w:t>10</w:t>
      </w:r>
      <w:r w:rsidRPr="007505CB">
        <w:rPr>
          <w:b/>
          <w:bCs/>
          <w:i/>
          <w:iCs/>
          <w:color w:val="auto"/>
          <w:szCs w:val="24"/>
          <w:lang w:val="fr-FR"/>
        </w:rPr>
        <w:t>/2026 à 10 heure</w:t>
      </w:r>
    </w:p>
    <w:p w14:paraId="226B0E03"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C46763" w:rsidRDefault="007505CB" w:rsidP="007505CB">
      <w:pPr>
        <w:tabs>
          <w:tab w:val="num" w:pos="450"/>
        </w:tabs>
        <w:spacing w:before="120" w:after="120" w:line="259" w:lineRule="auto"/>
        <w:ind w:left="450" w:firstLine="0"/>
        <w:jc w:val="left"/>
        <w:rPr>
          <w:rFonts w:eastAsia="Calibri"/>
          <w:color w:val="auto"/>
          <w:sz w:val="22"/>
          <w:lang w:val="fr-FR"/>
        </w:rPr>
      </w:pPr>
      <w:r w:rsidRPr="00C46763">
        <w:rPr>
          <w:rFonts w:eastAsia="Calibri"/>
          <w:color w:val="auto"/>
          <w:sz w:val="22"/>
          <w:highlight w:val="yellow"/>
          <w:lang w:val="fr-FR"/>
        </w:rPr>
        <w:t>Mail :</w:t>
      </w:r>
      <w:r w:rsidRPr="00C46763">
        <w:rPr>
          <w:rFonts w:eastAsia="Calibri"/>
          <w:color w:val="auto"/>
          <w:sz w:val="22"/>
          <w:highlight w:val="yellow"/>
          <w:lang w:val="fr-FR"/>
        </w:rPr>
        <w:tab/>
      </w:r>
      <w:r w:rsidRPr="00C46763">
        <w:rPr>
          <w:rFonts w:eastAsia="Calibri"/>
          <w:color w:val="auto"/>
          <w:sz w:val="22"/>
          <w:highlight w:val="yellow"/>
          <w:lang w:val="fr-FR"/>
        </w:rPr>
        <w:tab/>
      </w:r>
      <w:r w:rsidRPr="00C46763">
        <w:rPr>
          <w:rFonts w:eastAsia="Calibri"/>
          <w:color w:val="auto"/>
          <w:sz w:val="22"/>
          <w:highlight w:val="yellow"/>
          <w:lang w:val="fr-FR"/>
        </w:rPr>
        <w:tab/>
      </w:r>
      <w:r w:rsidR="00A574BB" w:rsidRPr="00C46763">
        <w:rPr>
          <w:lang w:val="fr-FR"/>
        </w:rPr>
        <w:t>…………………………….</w:t>
      </w:r>
    </w:p>
    <w:p w14:paraId="17658ED5" w14:textId="77777777" w:rsidR="007505CB" w:rsidRPr="00C46763" w:rsidRDefault="007505CB" w:rsidP="00D41100">
      <w:pPr>
        <w:spacing w:before="120" w:after="120" w:line="259" w:lineRule="auto"/>
        <w:ind w:firstLine="0"/>
        <w:rPr>
          <w:rFonts w:eastAsia="Calibri"/>
          <w:b/>
          <w:bCs/>
          <w:color w:val="auto"/>
          <w:sz w:val="22"/>
          <w:szCs w:val="24"/>
          <w:lang w:val="fr-FR"/>
        </w:rPr>
      </w:pPr>
      <w:r w:rsidRPr="00C46763">
        <w:rPr>
          <w:rFonts w:eastAsia="Calibri"/>
          <w:b/>
          <w:bCs/>
          <w:color w:val="auto"/>
          <w:sz w:val="22"/>
          <w:szCs w:val="24"/>
          <w:lang w:val="fr-FR"/>
        </w:rPr>
        <w:lastRenderedPageBreak/>
        <w:t>Ouverture des Cotations</w:t>
      </w:r>
    </w:p>
    <w:p w14:paraId="2E253681" w14:textId="77777777" w:rsidR="007505CB" w:rsidRPr="007505CB" w:rsidRDefault="007505CB" w:rsidP="00D415A5">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D415A5">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D415A5">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D415A5">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D415A5">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A356BF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w:t>
            </w:r>
            <w:r w:rsidR="00247265">
              <w:rPr>
                <w:color w:val="auto"/>
                <w:szCs w:val="24"/>
                <w:lang w:val="en-GB"/>
              </w:rPr>
              <w:t>9</w:t>
            </w:r>
            <w:r w:rsidRPr="007505CB">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lastRenderedPageBreak/>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D415A5">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3230980F" w:rsidR="007505CB" w:rsidRPr="00247265" w:rsidRDefault="007505CB" w:rsidP="00247265">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247265">
      <w:pPr>
        <w:suppressAutoHyphens/>
        <w:spacing w:before="120" w:after="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247265">
      <w:pPr>
        <w:suppressAutoHyphens/>
        <w:spacing w:before="120" w:after="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247265">
      <w:pPr>
        <w:suppressAutoHyphens/>
        <w:spacing w:before="120" w:after="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0A34CBA4" w:rsidR="007505CB" w:rsidRPr="00247265" w:rsidRDefault="007505CB" w:rsidP="00247265">
      <w:pPr>
        <w:spacing w:before="120" w:after="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247265">
      <w:pPr>
        <w:suppressAutoHyphens/>
        <w:spacing w:before="120" w:after="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247265">
      <w:pPr>
        <w:suppressAutoHyphens/>
        <w:spacing w:before="120" w:after="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247265">
      <w:pPr>
        <w:suppressAutoHyphens/>
        <w:spacing w:before="120" w:after="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267512A5" w:rsidR="007505CB" w:rsidRPr="00247265" w:rsidRDefault="007505CB" w:rsidP="00247265">
      <w:pPr>
        <w:suppressAutoHyphens/>
        <w:spacing w:before="120" w:after="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247265" w:rsidRDefault="007505CB" w:rsidP="007505CB">
      <w:pPr>
        <w:spacing w:after="0" w:line="240" w:lineRule="auto"/>
        <w:ind w:left="360" w:firstLine="0"/>
        <w:rPr>
          <w:rFonts w:eastAsia="Calibri"/>
          <w:b/>
          <w:color w:val="auto"/>
          <w:sz w:val="16"/>
          <w:szCs w:val="16"/>
          <w:lang w:val="fr-FR"/>
        </w:rPr>
      </w:pPr>
      <w:r w:rsidRPr="00247265">
        <w:rPr>
          <w:rFonts w:eastAsia="Calibri"/>
          <w:b/>
          <w:color w:val="auto"/>
          <w:sz w:val="16"/>
          <w:szCs w:val="16"/>
          <w:lang w:val="fr-FR"/>
        </w:rPr>
        <w:t>Annexe 1 : Cahier des charges</w:t>
      </w:r>
    </w:p>
    <w:p w14:paraId="294DCB41" w14:textId="77777777" w:rsidR="007505CB" w:rsidRPr="00247265" w:rsidRDefault="007505CB" w:rsidP="007505CB">
      <w:pPr>
        <w:spacing w:after="0" w:line="240" w:lineRule="auto"/>
        <w:ind w:left="360" w:firstLine="0"/>
        <w:rPr>
          <w:rFonts w:eastAsia="Calibri"/>
          <w:b/>
          <w:color w:val="auto"/>
          <w:sz w:val="16"/>
          <w:szCs w:val="16"/>
          <w:lang w:val="fr-FR"/>
        </w:rPr>
      </w:pPr>
      <w:r w:rsidRPr="00247265">
        <w:rPr>
          <w:rFonts w:eastAsia="Calibri"/>
          <w:b/>
          <w:color w:val="auto"/>
          <w:sz w:val="16"/>
          <w:szCs w:val="16"/>
          <w:lang w:val="fr-FR"/>
        </w:rPr>
        <w:t>Annexe 2 : Formulaire de devis</w:t>
      </w:r>
    </w:p>
    <w:p w14:paraId="2F34DA2D" w14:textId="4F9F6F89" w:rsidR="007505CB" w:rsidRPr="00247265" w:rsidRDefault="007505CB" w:rsidP="0010774B">
      <w:pPr>
        <w:spacing w:after="0" w:line="240" w:lineRule="auto"/>
        <w:ind w:left="1440" w:hanging="720"/>
        <w:jc w:val="left"/>
        <w:rPr>
          <w:color w:val="auto"/>
          <w:sz w:val="16"/>
          <w:szCs w:val="16"/>
          <w:lang w:val="fr-FR"/>
        </w:rPr>
      </w:pPr>
      <w:r w:rsidRPr="00247265">
        <w:rPr>
          <w:rFonts w:eastAsia="Calibri"/>
          <w:b/>
          <w:color w:val="auto"/>
          <w:sz w:val="16"/>
          <w:szCs w:val="16"/>
          <w:lang w:val="fr-FR"/>
        </w:rPr>
        <w:t>Annexe 3 : Formulaires de contrat</w:t>
      </w: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3AFEB79C" w:rsidR="00451F93" w:rsidRPr="00CD5EF6" w:rsidRDefault="00451F93" w:rsidP="00D415A5">
      <w:pPr>
        <w:pStyle w:val="ListParagraph"/>
        <w:numPr>
          <w:ilvl w:val="0"/>
          <w:numId w:val="66"/>
        </w:numPr>
        <w:rPr>
          <w:b/>
          <w:highlight w:val="cyan"/>
        </w:rPr>
      </w:pPr>
      <w:r w:rsidRPr="00CD5EF6">
        <w:rPr>
          <w:b/>
          <w:highlight w:val="cyan"/>
        </w:rPr>
        <w:t>Special Technical Specifications (STS)</w:t>
      </w:r>
    </w:p>
    <w:p w14:paraId="5EF7F66A" w14:textId="77777777" w:rsidR="00CD5EF6" w:rsidRPr="00CD5EF6" w:rsidRDefault="00CD5EF6" w:rsidP="00CD5EF6">
      <w:pPr>
        <w:autoSpaceDE w:val="0"/>
        <w:autoSpaceDN w:val="0"/>
        <w:adjustRightInd w:val="0"/>
        <w:ind w:left="7" w:firstLine="0"/>
        <w:rPr>
          <w:bCs/>
          <w:szCs w:val="24"/>
        </w:rPr>
      </w:pPr>
      <w:r w:rsidRPr="00CD5EF6">
        <w:rPr>
          <w:b/>
          <w:szCs w:val="24"/>
        </w:rPr>
        <w:t xml:space="preserve">1 – GENERALITIES: </w:t>
      </w:r>
      <w:r w:rsidRPr="00CD5EF6">
        <w:rPr>
          <w:bCs/>
          <w:szCs w:val="24"/>
        </w:rPr>
        <w:t xml:space="preserve">These present special technical specifications concern </w:t>
      </w:r>
    </w:p>
    <w:p w14:paraId="4403DC4C" w14:textId="27C93890" w:rsidR="0014364C" w:rsidRPr="00620F9B" w:rsidRDefault="0014364C" w:rsidP="0014364C">
      <w:pPr>
        <w:rPr>
          <w:b/>
        </w:rPr>
      </w:pPr>
      <w:r w:rsidRPr="00620F9B">
        <w:rPr>
          <w:b/>
        </w:rPr>
        <w:t xml:space="preserve">1-1. </w:t>
      </w:r>
      <w:r w:rsidR="00CD5EF6" w:rsidRPr="00CD5EF6">
        <w:rPr>
          <w:b/>
          <w:bCs/>
          <w:highlight w:val="cyan"/>
        </w:rPr>
        <w:t>THE CONSTRUCTION OF ONE CULVERT BETWEEN MESSI-NGWALLA ROAD, ONE CULVERT BETWEEN NGWALLA- MEBOUH ROAD AND CONSTRUCTION OF ONE CULVERT BETWEEN MEBOUH-NDOP DISTRICT HOSPITAL ROAD IN NDOP MUNICIPALITY, NGOKETUNDJIA DIVISION OF THE NORTH WEST REGION</w:t>
      </w:r>
      <w:r>
        <w:rPr>
          <w:b/>
        </w:rPr>
        <w:t>.</w:t>
      </w:r>
      <w:r w:rsidRPr="0014364C">
        <w:rPr>
          <w:b/>
        </w:rPr>
        <w:t xml:space="preserve"> </w:t>
      </w:r>
    </w:p>
    <w:p w14:paraId="1651D6D5" w14:textId="13AE0C5F" w:rsidR="00CD5EF6" w:rsidRPr="00247265" w:rsidRDefault="00CD5EF6" w:rsidP="00247265">
      <w:pPr>
        <w:autoSpaceDE w:val="0"/>
        <w:autoSpaceDN w:val="0"/>
        <w:adjustRightInd w:val="0"/>
        <w:rPr>
          <w:bCs/>
          <w:szCs w:val="24"/>
        </w:rPr>
      </w:pPr>
      <w:r w:rsidRPr="00255803">
        <w:rPr>
          <w:bCs/>
          <w:szCs w:val="24"/>
        </w:rPr>
        <w:t>It is the duty of the contractor to realize the structure as per the execution plans that shall be approved by the competent authority and sample models of equipments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367A7F32" w14:textId="36486DEE" w:rsidR="00CD5EF6" w:rsidRPr="00255803" w:rsidRDefault="00CD5EF6" w:rsidP="00247265">
      <w:pPr>
        <w:autoSpaceDE w:val="0"/>
        <w:autoSpaceDN w:val="0"/>
        <w:adjustRightInd w:val="0"/>
        <w:rPr>
          <w:szCs w:val="24"/>
        </w:rPr>
      </w:pPr>
      <w:r w:rsidRPr="00255803">
        <w:rPr>
          <w:b/>
          <w:bCs/>
          <w:szCs w:val="24"/>
        </w:rPr>
        <w:t xml:space="preserve">SIGN-POSTS: </w:t>
      </w:r>
      <w:r w:rsidRPr="00255803">
        <w:rPr>
          <w:szCs w:val="24"/>
        </w:rPr>
        <w:t>The contractor shall put in place at his expense sign-posts indicating work in conformity with the plans put at his disposal by the authority that signed the contract.</w:t>
      </w:r>
    </w:p>
    <w:p w14:paraId="6B88FD05" w14:textId="09E877CB" w:rsidR="00CD5EF6" w:rsidRPr="00255803" w:rsidRDefault="00CD5EF6" w:rsidP="00247265">
      <w:pPr>
        <w:autoSpaceDE w:val="0"/>
        <w:autoSpaceDN w:val="0"/>
        <w:adjustRightInd w:val="0"/>
        <w:rPr>
          <w:szCs w:val="24"/>
        </w:rPr>
      </w:pPr>
      <w:r w:rsidRPr="00255803">
        <w:rPr>
          <w:b/>
          <w:szCs w:val="24"/>
        </w:rPr>
        <w:t xml:space="preserve">Hygiene and safety:  </w:t>
      </w:r>
      <w:r w:rsidRPr="00255803">
        <w:rPr>
          <w:szCs w:val="24"/>
        </w:rPr>
        <w:t>The contractor shall ensure total hygiene and security of the site by constructing a temporal pit latrine and putting up a temporal fence around the project site if that be the case.</w:t>
      </w:r>
    </w:p>
    <w:p w14:paraId="49942839" w14:textId="640E0BD3" w:rsidR="00CD5EF6" w:rsidRPr="00255803" w:rsidRDefault="00CD5EF6" w:rsidP="00247265">
      <w:pPr>
        <w:rPr>
          <w:szCs w:val="24"/>
        </w:rPr>
      </w:pPr>
      <w:r w:rsidRPr="00255803">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20049831" w14:textId="171D41E0" w:rsidR="00CD5EF6" w:rsidRPr="00255803" w:rsidRDefault="00CD5EF6" w:rsidP="00247265">
      <w:pPr>
        <w:rPr>
          <w:szCs w:val="24"/>
        </w:rPr>
      </w:pPr>
      <w:r w:rsidRPr="00255803">
        <w:rPr>
          <w:szCs w:val="24"/>
        </w:rPr>
        <w:t>The contractor shall take all preventive measures against accidents. The owner of the project reserves the right to intervene in case of any emergency without necessary interfering with the responsibilities of the contractor.</w:t>
      </w:r>
    </w:p>
    <w:p w14:paraId="5EC2DF33" w14:textId="5874EC0A" w:rsidR="00CD5EF6" w:rsidRPr="00255803" w:rsidRDefault="00CD5EF6" w:rsidP="00247265">
      <w:pPr>
        <w:rPr>
          <w:szCs w:val="24"/>
        </w:rPr>
      </w:pPr>
      <w:r w:rsidRPr="00255803">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2523AAF5" w14:textId="18902848" w:rsidR="00CD5EF6" w:rsidRPr="00255803" w:rsidRDefault="00CD5EF6" w:rsidP="00247265">
      <w:pPr>
        <w:spacing w:after="120"/>
        <w:rPr>
          <w:szCs w:val="24"/>
        </w:rPr>
      </w:pPr>
      <w:r w:rsidRPr="00255803">
        <w:rPr>
          <w:szCs w:val="24"/>
        </w:rPr>
        <w:t>All modifications accepted by the contractor shall be accomplished in a specified duration and at his cost without modification of the contract amount. The owner of the project shall have the right to the final choice in case of any modification.</w:t>
      </w:r>
    </w:p>
    <w:p w14:paraId="64623FF6" w14:textId="77777777" w:rsidR="00CD5EF6" w:rsidRPr="00255803" w:rsidRDefault="00CD5EF6" w:rsidP="00CD5EF6">
      <w:pPr>
        <w:tabs>
          <w:tab w:val="left" w:pos="284"/>
        </w:tabs>
        <w:rPr>
          <w:szCs w:val="24"/>
        </w:rPr>
      </w:pPr>
      <w:r w:rsidRPr="00255803">
        <w:rPr>
          <w:b/>
          <w:szCs w:val="24"/>
        </w:rPr>
        <w:t xml:space="preserve">2 - PREPARATORY WORKS – SETTING OUT: </w:t>
      </w:r>
      <w:r w:rsidRPr="00255803">
        <w:rPr>
          <w:szCs w:val="24"/>
        </w:rPr>
        <w:t xml:space="preserve">These works concern the clearing of the site and evacuation of the rubbles to the public discharge, the clearing and leveling of the site where necessary. The setting out will be in respect to the technical plans. </w:t>
      </w:r>
    </w:p>
    <w:p w14:paraId="283C9ABC" w14:textId="77777777" w:rsidR="00CD5EF6" w:rsidRPr="00255803" w:rsidRDefault="00CD5EF6" w:rsidP="00CD5EF6">
      <w:pPr>
        <w:rPr>
          <w:szCs w:val="24"/>
        </w:rPr>
      </w:pPr>
      <w:r w:rsidRPr="00255803">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45BAA6B9" w14:textId="00209070" w:rsidR="00CD5EF6" w:rsidRPr="00255803" w:rsidRDefault="00CD5EF6" w:rsidP="00247265">
      <w:pPr>
        <w:rPr>
          <w:szCs w:val="24"/>
        </w:rPr>
      </w:pPr>
      <w:r w:rsidRPr="00255803">
        <w:rPr>
          <w:szCs w:val="24"/>
        </w:rPr>
        <w:lastRenderedPageBreak/>
        <w:t xml:space="preserve">The minimal depth of the excavation trenches shall be of as will be specified by the geotechnical studies to be carried out by the contractor before the commencement of works to precise the soil bearing capacity. </w:t>
      </w:r>
    </w:p>
    <w:p w14:paraId="635F6A8C" w14:textId="6D66142A" w:rsidR="00CD5EF6" w:rsidRPr="00255803" w:rsidRDefault="00CD5EF6" w:rsidP="00247265">
      <w:pPr>
        <w:rPr>
          <w:szCs w:val="24"/>
        </w:rPr>
      </w:pPr>
      <w:r w:rsidRPr="00255803">
        <w:rPr>
          <w:szCs w:val="24"/>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5E87786A" w14:textId="77777777" w:rsidR="00CD5EF6" w:rsidRPr="00255803" w:rsidRDefault="00CD5EF6" w:rsidP="00CD5EF6">
      <w:pPr>
        <w:spacing w:after="120"/>
        <w:rPr>
          <w:szCs w:val="24"/>
        </w:rPr>
      </w:pPr>
      <w:r w:rsidRPr="00255803">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0E236882" w14:textId="77777777" w:rsidR="00CD5EF6" w:rsidRPr="00255803" w:rsidRDefault="00CD5EF6" w:rsidP="00CD5EF6">
      <w:pPr>
        <w:rPr>
          <w:szCs w:val="24"/>
        </w:rPr>
      </w:pPr>
      <w:r w:rsidRPr="00255803">
        <w:rPr>
          <w:szCs w:val="24"/>
        </w:rPr>
        <w:t>These technical specifications have as objective the definition of the consistence of works to be executed in accordance with the plans and according to technical norms for the construction of classroom buildings.</w:t>
      </w:r>
    </w:p>
    <w:p w14:paraId="103BC058" w14:textId="7C51D1DB" w:rsidR="00CD5EF6" w:rsidRPr="00255803" w:rsidRDefault="00CD5EF6" w:rsidP="00247265">
      <w:pPr>
        <w:rPr>
          <w:szCs w:val="24"/>
        </w:rPr>
      </w:pPr>
      <w:r w:rsidRPr="00255803">
        <w:rPr>
          <w:b/>
          <w:szCs w:val="24"/>
        </w:rPr>
        <w:t xml:space="preserve">ORIGIN, QUALITY AND PREPARATION OF MATERIALS: </w:t>
      </w:r>
      <w:r w:rsidRPr="00255803">
        <w:rPr>
          <w:szCs w:val="24"/>
        </w:rPr>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approved factory.</w:t>
      </w:r>
    </w:p>
    <w:p w14:paraId="68C4085B" w14:textId="69ECAF1A" w:rsidR="00CD5EF6" w:rsidRPr="00255803" w:rsidRDefault="00CD5EF6" w:rsidP="00247265">
      <w:pPr>
        <w:rPr>
          <w:szCs w:val="24"/>
        </w:rPr>
      </w:pPr>
      <w:r w:rsidRPr="00255803">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B721EE4" w14:textId="380659EE" w:rsidR="00CD5EF6" w:rsidRPr="00255803" w:rsidRDefault="00CD5EF6" w:rsidP="00247265">
      <w:pPr>
        <w:rPr>
          <w:szCs w:val="24"/>
        </w:rPr>
      </w:pPr>
      <w:r w:rsidRPr="00255803">
        <w:rPr>
          <w:szCs w:val="24"/>
        </w:rPr>
        <w:t>Stones for masonry works shall be of basalt, gneiss or granite type, be esthetical and should be gotten from the quarry or deposits approved by the Project Engineer with dimension sizes of not less than 20cm.</w:t>
      </w:r>
    </w:p>
    <w:p w14:paraId="4417F2C2" w14:textId="77777777" w:rsidR="00CD5EF6" w:rsidRPr="00255803" w:rsidRDefault="00CD5EF6" w:rsidP="00D415A5">
      <w:pPr>
        <w:numPr>
          <w:ilvl w:val="0"/>
          <w:numId w:val="61"/>
        </w:numPr>
        <w:tabs>
          <w:tab w:val="left" w:pos="284"/>
        </w:tabs>
        <w:spacing w:after="0" w:line="240" w:lineRule="auto"/>
        <w:rPr>
          <w:b/>
          <w:szCs w:val="24"/>
          <w:lang w:val="fr-FR"/>
        </w:rPr>
      </w:pPr>
      <w:r w:rsidRPr="00255803">
        <w:rPr>
          <w:b/>
          <w:szCs w:val="24"/>
          <w:lang w:val="fr-FR"/>
        </w:rPr>
        <w:t>CONCRETE:</w:t>
      </w:r>
    </w:p>
    <w:p w14:paraId="65C8E5D3" w14:textId="77777777" w:rsidR="00CD5EF6" w:rsidRPr="00255803" w:rsidRDefault="00CD5EF6" w:rsidP="00CD5EF6">
      <w:pPr>
        <w:rPr>
          <w:szCs w:val="24"/>
        </w:rPr>
      </w:pPr>
      <w:r w:rsidRPr="00255803">
        <w:rPr>
          <w:szCs w:val="24"/>
        </w:rPr>
        <w:t>-</w:t>
      </w:r>
      <w:r w:rsidRPr="00255803">
        <w:rPr>
          <w:b/>
          <w:i/>
          <w:szCs w:val="24"/>
        </w:rPr>
        <w:t xml:space="preserve">Ordinary concrete: </w:t>
      </w:r>
      <w:r w:rsidRPr="00255803">
        <w:rPr>
          <w:szCs w:val="24"/>
        </w:rPr>
        <w:t>specifically lean concrete shall be 5cm thick and laidall-round the excavated foundation trenches before the stone/block work is carried out and dosed at 150kg/m</w:t>
      </w:r>
      <w:r w:rsidRPr="00255803">
        <w:rPr>
          <w:szCs w:val="24"/>
          <w:vertAlign w:val="superscript"/>
        </w:rPr>
        <w:t>3</w:t>
      </w:r>
      <w:r w:rsidRPr="00255803">
        <w:rPr>
          <w:szCs w:val="24"/>
        </w:rPr>
        <w:t>.</w:t>
      </w:r>
    </w:p>
    <w:p w14:paraId="6725B853" w14:textId="77777777" w:rsidR="00CD5EF6" w:rsidRPr="00255803" w:rsidRDefault="00CD5EF6" w:rsidP="00CD5EF6">
      <w:pPr>
        <w:tabs>
          <w:tab w:val="num" w:pos="0"/>
        </w:tabs>
        <w:rPr>
          <w:szCs w:val="24"/>
        </w:rPr>
      </w:pPr>
      <w:r w:rsidRPr="00255803">
        <w:rPr>
          <w:szCs w:val="24"/>
        </w:rPr>
        <w:t xml:space="preserve">- </w:t>
      </w:r>
      <w:r w:rsidRPr="00255803">
        <w:rPr>
          <w:b/>
          <w:szCs w:val="24"/>
        </w:rPr>
        <w:t>Concrete for the</w:t>
      </w:r>
      <w:r w:rsidRPr="00255803">
        <w:rPr>
          <w:b/>
          <w:i/>
          <w:szCs w:val="24"/>
        </w:rPr>
        <w:t>Raft:</w:t>
      </w:r>
      <w:r w:rsidRPr="00255803">
        <w:rPr>
          <w:szCs w:val="24"/>
        </w:rPr>
        <w:t xml:space="preserve"> shall be 15cm thick laid on the entire floor of the bridge between the 02 abutments and dosed at 350kg/m</w:t>
      </w:r>
      <w:r w:rsidRPr="00255803">
        <w:rPr>
          <w:szCs w:val="24"/>
          <w:vertAlign w:val="superscript"/>
        </w:rPr>
        <w:t>3</w:t>
      </w:r>
      <w:r w:rsidRPr="00255803">
        <w:rPr>
          <w:szCs w:val="24"/>
        </w:rPr>
        <w:t xml:space="preserve"> over the entire surface.</w:t>
      </w:r>
    </w:p>
    <w:p w14:paraId="2D1D3ED7" w14:textId="77777777" w:rsidR="00CD5EF6" w:rsidRPr="00255803" w:rsidRDefault="00CD5EF6" w:rsidP="00CD5EF6">
      <w:pPr>
        <w:tabs>
          <w:tab w:val="num" w:pos="0"/>
        </w:tabs>
        <w:rPr>
          <w:szCs w:val="24"/>
        </w:rPr>
      </w:pPr>
      <w:r w:rsidRPr="00255803">
        <w:rPr>
          <w:szCs w:val="24"/>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56008D27" w14:textId="77777777" w:rsidR="00CD5EF6" w:rsidRPr="00255803" w:rsidRDefault="00CD5EF6" w:rsidP="00CD5EF6">
      <w:pPr>
        <w:tabs>
          <w:tab w:val="num" w:pos="0"/>
        </w:tabs>
        <w:rPr>
          <w:szCs w:val="24"/>
        </w:rPr>
      </w:pPr>
      <w:r w:rsidRPr="00255803">
        <w:rPr>
          <w:szCs w:val="24"/>
        </w:rPr>
        <w:t>-</w:t>
      </w:r>
      <w:r w:rsidRPr="00255803">
        <w:rPr>
          <w:b/>
          <w:i/>
          <w:szCs w:val="24"/>
        </w:rPr>
        <w:t>Reinforced concrete:</w:t>
      </w:r>
      <w:r w:rsidRPr="00255803">
        <w:rPr>
          <w:szCs w:val="24"/>
        </w:rPr>
        <w:t xml:space="preserve"> shall be specifically for the footings, beams seatings and the slab of the bridge, kerbs and pillars of the mixt guard rails and their mixture shall be in a proportion of 350kg/m</w:t>
      </w:r>
      <w:r w:rsidRPr="00255803">
        <w:rPr>
          <w:szCs w:val="24"/>
          <w:vertAlign w:val="superscript"/>
        </w:rPr>
        <w:t>3</w:t>
      </w:r>
      <w:r w:rsidRPr="00255803">
        <w:rPr>
          <w:szCs w:val="24"/>
        </w:rPr>
        <w:t>.</w:t>
      </w:r>
    </w:p>
    <w:p w14:paraId="58BB1F68" w14:textId="5FE08050" w:rsidR="00CD5EF6" w:rsidRDefault="00CD5EF6" w:rsidP="00C46763">
      <w:pPr>
        <w:tabs>
          <w:tab w:val="num" w:pos="0"/>
        </w:tabs>
        <w:rPr>
          <w:szCs w:val="24"/>
        </w:rPr>
      </w:pPr>
      <w:r w:rsidRPr="00255803">
        <w:rPr>
          <w:szCs w:val="24"/>
        </w:rPr>
        <w:t>NB: All concrete works should be properly cured (i.e. water three times a day for seven days)</w:t>
      </w:r>
    </w:p>
    <w:p w14:paraId="3F103E0A" w14:textId="77777777" w:rsidR="00247265" w:rsidRDefault="00247265" w:rsidP="00C46763">
      <w:pPr>
        <w:tabs>
          <w:tab w:val="num" w:pos="0"/>
        </w:tabs>
        <w:rPr>
          <w:szCs w:val="24"/>
        </w:rPr>
      </w:pPr>
    </w:p>
    <w:p w14:paraId="524EAAEF" w14:textId="77777777" w:rsidR="00247265" w:rsidRDefault="00247265" w:rsidP="00C46763">
      <w:pPr>
        <w:tabs>
          <w:tab w:val="num" w:pos="0"/>
        </w:tabs>
        <w:rPr>
          <w:szCs w:val="24"/>
        </w:rPr>
      </w:pPr>
    </w:p>
    <w:p w14:paraId="3D80D100" w14:textId="77777777" w:rsidR="00247265" w:rsidRPr="00255803" w:rsidRDefault="00247265" w:rsidP="00C46763">
      <w:pPr>
        <w:tabs>
          <w:tab w:val="num" w:pos="0"/>
        </w:tabs>
        <w:rPr>
          <w:szCs w:val="24"/>
        </w:rPr>
      </w:pPr>
    </w:p>
    <w:p w14:paraId="1DB0B8D8" w14:textId="77777777" w:rsidR="00CD5EF6" w:rsidRPr="00255803" w:rsidRDefault="00CD5EF6" w:rsidP="00CD5EF6">
      <w:pPr>
        <w:tabs>
          <w:tab w:val="num" w:pos="0"/>
        </w:tabs>
        <w:ind w:firstLine="360"/>
        <w:rPr>
          <w:b/>
          <w:szCs w:val="24"/>
        </w:rPr>
      </w:pPr>
      <w:r w:rsidRPr="00255803">
        <w:rPr>
          <w:b/>
          <w:szCs w:val="24"/>
          <w:lang w:val="fr-FR"/>
        </w:rPr>
        <w:lastRenderedPageBreak/>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CD5EF6" w:rsidRPr="00255803" w14:paraId="1F176B2C" w14:textId="77777777" w:rsidTr="009020E2">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FAFF02A" w14:textId="77777777" w:rsidR="00CD5EF6" w:rsidRPr="00255803" w:rsidRDefault="00CD5EF6" w:rsidP="009020E2">
            <w:pPr>
              <w:rPr>
                <w:b/>
                <w:szCs w:val="24"/>
                <w:vertAlign w:val="superscript"/>
              </w:rPr>
            </w:pPr>
            <w:r w:rsidRPr="00255803">
              <w:rPr>
                <w:b/>
                <w:szCs w:val="24"/>
                <w:lang w:val="fr-FR"/>
              </w:rPr>
              <w:t>N</w:t>
            </w:r>
            <w:r w:rsidRPr="00255803">
              <w:rPr>
                <w:b/>
                <w:szCs w:val="24"/>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3B9D4FDA" w14:textId="77777777" w:rsidR="00CD5EF6" w:rsidRPr="00255803" w:rsidRDefault="00CD5EF6" w:rsidP="009020E2">
            <w:pPr>
              <w:keepNext/>
              <w:keepLines/>
              <w:spacing w:before="200"/>
              <w:ind w:hanging="94"/>
              <w:outlineLvl w:val="1"/>
              <w:rPr>
                <w:b/>
                <w:bCs/>
                <w:color w:val="4F81BD"/>
                <w:szCs w:val="24"/>
              </w:rPr>
            </w:pPr>
            <w:r w:rsidRPr="00255803">
              <w:rPr>
                <w:bCs/>
                <w:color w:val="4F81BD"/>
                <w:szCs w:val="24"/>
              </w:rPr>
              <w:t>STRUCTURE</w:t>
            </w:r>
          </w:p>
        </w:tc>
        <w:tc>
          <w:tcPr>
            <w:tcW w:w="830" w:type="dxa"/>
            <w:tcBorders>
              <w:top w:val="single" w:sz="4" w:space="0" w:color="auto"/>
              <w:left w:val="single" w:sz="4" w:space="0" w:color="auto"/>
              <w:bottom w:val="nil"/>
              <w:right w:val="single" w:sz="4" w:space="0" w:color="auto"/>
            </w:tcBorders>
            <w:vAlign w:val="center"/>
            <w:hideMark/>
          </w:tcPr>
          <w:p w14:paraId="1D0D3ACF" w14:textId="77777777" w:rsidR="00CD5EF6" w:rsidRPr="00255803" w:rsidRDefault="00CD5EF6" w:rsidP="009020E2">
            <w:pPr>
              <w:rPr>
                <w:b/>
                <w:szCs w:val="24"/>
              </w:rPr>
            </w:pPr>
            <w:r w:rsidRPr="00255803">
              <w:rPr>
                <w:b/>
                <w:szCs w:val="24"/>
                <w:lang w:val="fr-FR"/>
              </w:rPr>
              <w:t>SIZES</w:t>
            </w:r>
          </w:p>
        </w:tc>
        <w:tc>
          <w:tcPr>
            <w:tcW w:w="850" w:type="dxa"/>
            <w:tcBorders>
              <w:top w:val="single" w:sz="4" w:space="0" w:color="auto"/>
              <w:left w:val="single" w:sz="4" w:space="0" w:color="auto"/>
              <w:bottom w:val="nil"/>
              <w:right w:val="single" w:sz="4" w:space="0" w:color="auto"/>
            </w:tcBorders>
            <w:vAlign w:val="center"/>
            <w:hideMark/>
          </w:tcPr>
          <w:p w14:paraId="1F95DE29" w14:textId="77777777" w:rsidR="00CD5EF6" w:rsidRPr="00255803" w:rsidRDefault="00CD5EF6" w:rsidP="009020E2">
            <w:pPr>
              <w:rPr>
                <w:b/>
                <w:szCs w:val="24"/>
              </w:rPr>
            </w:pPr>
            <w:r w:rsidRPr="00255803">
              <w:rPr>
                <w:b/>
                <w:szCs w:val="24"/>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53787EE5" w14:textId="77777777" w:rsidR="00CD5EF6" w:rsidRPr="00255803" w:rsidRDefault="00CD5EF6" w:rsidP="009020E2">
            <w:pPr>
              <w:rPr>
                <w:b/>
                <w:szCs w:val="24"/>
              </w:rPr>
            </w:pPr>
            <w:r w:rsidRPr="00255803">
              <w:rPr>
                <w:b/>
                <w:szCs w:val="24"/>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50A8F347" w14:textId="77777777" w:rsidR="00CD5EF6" w:rsidRPr="00255803" w:rsidRDefault="00CD5EF6" w:rsidP="009020E2">
            <w:pPr>
              <w:rPr>
                <w:b/>
                <w:szCs w:val="24"/>
              </w:rPr>
            </w:pPr>
            <w:r w:rsidRPr="00255803">
              <w:rPr>
                <w:b/>
                <w:szCs w:val="24"/>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7C89CDB2" w14:textId="77777777" w:rsidR="00CD5EF6" w:rsidRPr="00255803" w:rsidRDefault="00CD5EF6" w:rsidP="009020E2">
            <w:pPr>
              <w:rPr>
                <w:b/>
                <w:szCs w:val="24"/>
                <w:lang w:val="fr-FR"/>
              </w:rPr>
            </w:pPr>
            <w:r w:rsidRPr="00255803">
              <w:rPr>
                <w:b/>
                <w:szCs w:val="24"/>
                <w:lang w:val="fr-FR"/>
              </w:rPr>
              <w:t>CONCRETE DOSAGE</w:t>
            </w:r>
          </w:p>
          <w:p w14:paraId="4DA51CE0" w14:textId="77777777" w:rsidR="00CD5EF6" w:rsidRPr="00255803" w:rsidRDefault="00CD5EF6" w:rsidP="009020E2">
            <w:pPr>
              <w:rPr>
                <w:b/>
                <w:szCs w:val="24"/>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525196EA" w14:textId="77777777" w:rsidR="00CD5EF6" w:rsidRPr="00255803" w:rsidRDefault="00CD5EF6" w:rsidP="009020E2">
            <w:pPr>
              <w:rPr>
                <w:b/>
                <w:szCs w:val="24"/>
              </w:rPr>
            </w:pPr>
            <w:r w:rsidRPr="00255803">
              <w:rPr>
                <w:b/>
                <w:szCs w:val="24"/>
                <w:lang w:val="fr-FR"/>
              </w:rPr>
              <w:t>TYPE</w:t>
            </w:r>
          </w:p>
        </w:tc>
      </w:tr>
      <w:tr w:rsidR="00CD5EF6" w:rsidRPr="00255803" w14:paraId="0F7E2160" w14:textId="77777777" w:rsidTr="009020E2">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0773A7E" w14:textId="77777777" w:rsidR="00CD5EF6" w:rsidRPr="00255803" w:rsidRDefault="00CD5EF6" w:rsidP="009020E2">
            <w:pPr>
              <w:rPr>
                <w:b/>
                <w:szCs w:val="24"/>
                <w:vertAlign w:val="superscript"/>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590BE6DD" w14:textId="77777777" w:rsidR="00CD5EF6" w:rsidRPr="00255803" w:rsidRDefault="00CD5EF6" w:rsidP="009020E2">
            <w:pPr>
              <w:rPr>
                <w:b/>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38A48620" w14:textId="77777777" w:rsidR="00CD5EF6" w:rsidRPr="00255803" w:rsidRDefault="00CD5EF6" w:rsidP="009020E2">
            <w:pPr>
              <w:rPr>
                <w:b/>
                <w:szCs w:val="24"/>
              </w:rPr>
            </w:pPr>
            <w:r w:rsidRPr="00255803">
              <w:rPr>
                <w:b/>
                <w:szCs w:val="24"/>
                <w:lang w:val="fr-FR"/>
              </w:rPr>
              <w:t>Nos</w:t>
            </w:r>
          </w:p>
        </w:tc>
        <w:tc>
          <w:tcPr>
            <w:tcW w:w="850" w:type="dxa"/>
            <w:tcBorders>
              <w:top w:val="nil"/>
              <w:left w:val="single" w:sz="4" w:space="0" w:color="auto"/>
              <w:bottom w:val="single" w:sz="4" w:space="0" w:color="auto"/>
              <w:right w:val="single" w:sz="4" w:space="0" w:color="auto"/>
            </w:tcBorders>
            <w:vAlign w:val="center"/>
            <w:hideMark/>
          </w:tcPr>
          <w:p w14:paraId="1ABA4B4D" w14:textId="77777777" w:rsidR="00CD5EF6" w:rsidRPr="00255803" w:rsidRDefault="00CD5EF6" w:rsidP="009020E2">
            <w:pPr>
              <w:rPr>
                <w:b/>
                <w:szCs w:val="24"/>
              </w:rPr>
            </w:pPr>
            <w:r w:rsidRPr="00255803">
              <w:rPr>
                <w:b/>
                <w:szCs w:val="24"/>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77E77BFF" w14:textId="77777777" w:rsidR="00CD5EF6" w:rsidRPr="00255803" w:rsidRDefault="00CD5EF6" w:rsidP="009020E2">
            <w:pPr>
              <w:rPr>
                <w:b/>
                <w:szCs w:val="24"/>
              </w:rPr>
            </w:pPr>
            <w:r w:rsidRPr="00255803">
              <w:rPr>
                <w:b/>
                <w:szCs w:val="24"/>
                <w:lang w:val="fr-FR"/>
              </w:rPr>
              <w:t>Tors</w:t>
            </w:r>
            <w:r w:rsidRPr="00255803">
              <w:rPr>
                <w:b/>
                <w:szCs w:val="24"/>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068CDA3B" w14:textId="77777777" w:rsidR="00CD5EF6" w:rsidRPr="00255803" w:rsidRDefault="00CD5EF6" w:rsidP="009020E2">
            <w:pPr>
              <w:rPr>
                <w:b/>
                <w:szCs w:val="24"/>
              </w:rPr>
            </w:pPr>
            <w:r w:rsidRPr="00255803">
              <w:rPr>
                <w:b/>
                <w:szCs w:val="24"/>
                <w:lang w:val="fr-FR"/>
              </w:rPr>
              <w:t>Spacings</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649CAED2" w14:textId="77777777" w:rsidR="00CD5EF6" w:rsidRPr="00255803" w:rsidRDefault="00CD5EF6" w:rsidP="009020E2">
            <w:pPr>
              <w:rPr>
                <w:b/>
                <w:szCs w:val="24"/>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9EBA0A1" w14:textId="77777777" w:rsidR="00CD5EF6" w:rsidRPr="00255803" w:rsidRDefault="00CD5EF6" w:rsidP="009020E2">
            <w:pPr>
              <w:rPr>
                <w:b/>
                <w:szCs w:val="24"/>
              </w:rPr>
            </w:pPr>
          </w:p>
        </w:tc>
      </w:tr>
      <w:tr w:rsidR="00CD5EF6" w:rsidRPr="00255803" w14:paraId="5154D38F" w14:textId="77777777" w:rsidTr="009020E2">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74D30E07" w14:textId="77777777" w:rsidR="00CD5EF6" w:rsidRPr="00255803" w:rsidRDefault="00CD5EF6" w:rsidP="009020E2">
            <w:pPr>
              <w:rPr>
                <w:szCs w:val="24"/>
              </w:rPr>
            </w:pPr>
            <w:r w:rsidRPr="00255803">
              <w:rPr>
                <w:szCs w:val="24"/>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5FCE1E8C" w14:textId="77777777" w:rsidR="00CD5EF6" w:rsidRPr="00255803" w:rsidRDefault="00CD5EF6" w:rsidP="009020E2">
            <w:pPr>
              <w:rPr>
                <w:szCs w:val="24"/>
              </w:rPr>
            </w:pPr>
            <w:r w:rsidRPr="00255803">
              <w:rPr>
                <w:szCs w:val="24"/>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0176D261" w14:textId="77777777" w:rsidR="00CD5EF6" w:rsidRPr="00255803" w:rsidRDefault="00CD5EF6" w:rsidP="009020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6718DD5" w14:textId="77777777" w:rsidR="00CD5EF6" w:rsidRPr="00255803" w:rsidRDefault="00CD5EF6" w:rsidP="009020E2">
            <w:pPr>
              <w:rPr>
                <w:szCs w:val="24"/>
              </w:rPr>
            </w:pPr>
            <w:r w:rsidRPr="00255803">
              <w:rPr>
                <w:szCs w:val="24"/>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0D5AFFDF" w14:textId="77777777" w:rsidR="00CD5EF6" w:rsidRPr="00255803" w:rsidRDefault="00CD5EF6" w:rsidP="009020E2">
            <w:pPr>
              <w:rPr>
                <w:szCs w:val="24"/>
              </w:rPr>
            </w:pPr>
            <w:r w:rsidRPr="00255803">
              <w:rPr>
                <w:szCs w:val="24"/>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716C4A2" w14:textId="77777777" w:rsidR="00CD5EF6" w:rsidRPr="00255803" w:rsidRDefault="00CD5EF6" w:rsidP="009020E2">
            <w:pPr>
              <w:rPr>
                <w:szCs w:val="24"/>
              </w:rPr>
            </w:pPr>
            <w:r w:rsidRPr="00255803">
              <w:rPr>
                <w:szCs w:val="24"/>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F8264A7" w14:textId="77777777" w:rsidR="00CD5EF6" w:rsidRPr="00255803" w:rsidRDefault="00CD5EF6" w:rsidP="009020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85C206E" w14:textId="77777777" w:rsidR="00CD5EF6" w:rsidRPr="00255803" w:rsidRDefault="00CD5EF6" w:rsidP="009020E2">
            <w:pPr>
              <w:rPr>
                <w:szCs w:val="24"/>
              </w:rPr>
            </w:pPr>
            <w:r w:rsidRPr="00255803">
              <w:rPr>
                <w:szCs w:val="24"/>
                <w:lang w:val="fr-FR"/>
              </w:rPr>
              <w:t>Fe-E-400</w:t>
            </w:r>
          </w:p>
        </w:tc>
      </w:tr>
      <w:tr w:rsidR="00CD5EF6" w:rsidRPr="00255803" w14:paraId="1867B950"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3E44E63F" w14:textId="77777777" w:rsidR="00CD5EF6" w:rsidRPr="00255803" w:rsidRDefault="00CD5EF6" w:rsidP="009020E2">
            <w:pPr>
              <w:rPr>
                <w:szCs w:val="24"/>
              </w:rPr>
            </w:pPr>
            <w:r w:rsidRPr="00255803">
              <w:rPr>
                <w:szCs w:val="24"/>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441DBCC" w14:textId="77777777" w:rsidR="00CD5EF6" w:rsidRPr="00255803" w:rsidRDefault="00CD5EF6" w:rsidP="009020E2">
            <w:pPr>
              <w:rPr>
                <w:szCs w:val="24"/>
              </w:rPr>
            </w:pPr>
            <w:r w:rsidRPr="00255803">
              <w:rPr>
                <w:szCs w:val="24"/>
                <w:lang w:val="fr-FR"/>
              </w:rPr>
              <w:t>Beamseating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1D9A03F1" w14:textId="77777777" w:rsidR="00CD5EF6" w:rsidRPr="00255803" w:rsidRDefault="00CD5EF6" w:rsidP="009020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895FE81" w14:textId="77777777" w:rsidR="00CD5EF6" w:rsidRPr="00255803" w:rsidRDefault="00CD5EF6" w:rsidP="009020E2">
            <w:pPr>
              <w:rPr>
                <w:szCs w:val="24"/>
              </w:rPr>
            </w:pPr>
            <w:r w:rsidRPr="00255803">
              <w:rPr>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D517F6A" w14:textId="77777777" w:rsidR="00CD5EF6" w:rsidRPr="00255803" w:rsidRDefault="00CD5EF6" w:rsidP="009020E2">
            <w:pPr>
              <w:rPr>
                <w:szCs w:val="24"/>
              </w:rPr>
            </w:pPr>
            <w:r w:rsidRPr="00255803">
              <w:rPr>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A91FC91" w14:textId="77777777" w:rsidR="00CD5EF6" w:rsidRPr="00255803" w:rsidRDefault="00CD5EF6" w:rsidP="009020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D9338A3" w14:textId="77777777" w:rsidR="00CD5EF6" w:rsidRPr="00255803" w:rsidRDefault="00CD5EF6" w:rsidP="009020E2">
            <w:pPr>
              <w:rPr>
                <w:szCs w:val="24"/>
              </w:rPr>
            </w:pPr>
            <w:r w:rsidRPr="00255803">
              <w:rPr>
                <w:szCs w:val="24"/>
                <w:lang w:val="fr-FR"/>
              </w:rPr>
              <w:t>400kg/m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3F0CFFC" w14:textId="77777777" w:rsidR="00CD5EF6" w:rsidRPr="00255803" w:rsidRDefault="00CD5EF6" w:rsidP="009020E2">
            <w:pPr>
              <w:rPr>
                <w:szCs w:val="24"/>
              </w:rPr>
            </w:pPr>
            <w:r w:rsidRPr="00255803">
              <w:rPr>
                <w:szCs w:val="24"/>
                <w:lang w:val="fr-FR"/>
              </w:rPr>
              <w:t>Fe-E-400</w:t>
            </w:r>
          </w:p>
        </w:tc>
      </w:tr>
      <w:tr w:rsidR="00CD5EF6" w:rsidRPr="00255803" w14:paraId="6198DA96"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5E3CDF78" w14:textId="77777777" w:rsidR="00CD5EF6" w:rsidRPr="00255803" w:rsidRDefault="00CD5EF6" w:rsidP="009020E2">
            <w:pPr>
              <w:rPr>
                <w:szCs w:val="24"/>
              </w:rPr>
            </w:pPr>
            <w:r w:rsidRPr="00255803">
              <w:rPr>
                <w:szCs w:val="24"/>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055DB47" w14:textId="77777777" w:rsidR="00CD5EF6" w:rsidRPr="00255803" w:rsidRDefault="00CD5EF6" w:rsidP="009020E2">
            <w:pPr>
              <w:rPr>
                <w:szCs w:val="24"/>
              </w:rPr>
            </w:pPr>
            <w:r w:rsidRPr="00255803">
              <w:rPr>
                <w:szCs w:val="24"/>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8CA2715" w14:textId="77777777" w:rsidR="00CD5EF6" w:rsidRPr="00255803" w:rsidRDefault="00CD5EF6" w:rsidP="009020E2">
            <w:pPr>
              <w:rPr>
                <w:szCs w:val="24"/>
              </w:rPr>
            </w:pPr>
            <w:r w:rsidRPr="00255803">
              <w:rPr>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4A26DF" w14:textId="77777777" w:rsidR="00CD5EF6" w:rsidRPr="00255803" w:rsidRDefault="00CD5EF6" w:rsidP="009020E2">
            <w:pPr>
              <w:rPr>
                <w:szCs w:val="24"/>
              </w:rPr>
            </w:pPr>
            <w:r w:rsidRPr="00255803">
              <w:rPr>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DC21579" w14:textId="77777777" w:rsidR="00CD5EF6" w:rsidRPr="00255803" w:rsidRDefault="00CD5EF6" w:rsidP="009020E2">
            <w:pPr>
              <w:rPr>
                <w:szCs w:val="24"/>
              </w:rPr>
            </w:pPr>
            <w:r w:rsidRPr="00255803">
              <w:rPr>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9BEA256" w14:textId="77777777" w:rsidR="00CD5EF6" w:rsidRPr="00255803" w:rsidRDefault="00CD5EF6" w:rsidP="009020E2">
            <w:pPr>
              <w:rPr>
                <w:szCs w:val="24"/>
              </w:rPr>
            </w:pPr>
            <w:r w:rsidRPr="00255803">
              <w:rPr>
                <w:szCs w:val="24"/>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166C637" w14:textId="77777777" w:rsidR="00CD5EF6" w:rsidRPr="00255803" w:rsidRDefault="00CD5EF6" w:rsidP="009020E2">
            <w:pPr>
              <w:rPr>
                <w:szCs w:val="24"/>
              </w:rPr>
            </w:pPr>
            <w:r w:rsidRPr="00255803">
              <w:rPr>
                <w:szCs w:val="24"/>
                <w:lang w:val="fr-FR"/>
              </w:rPr>
              <w:t>400kg/m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ECEE0F4" w14:textId="77777777" w:rsidR="00CD5EF6" w:rsidRPr="00255803" w:rsidRDefault="00CD5EF6" w:rsidP="009020E2">
            <w:pPr>
              <w:rPr>
                <w:szCs w:val="24"/>
              </w:rPr>
            </w:pPr>
            <w:r w:rsidRPr="00255803">
              <w:rPr>
                <w:szCs w:val="24"/>
                <w:lang w:val="fr-FR"/>
              </w:rPr>
              <w:t>Fe-E-400</w:t>
            </w:r>
          </w:p>
        </w:tc>
      </w:tr>
      <w:tr w:rsidR="00CD5EF6" w:rsidRPr="00255803" w14:paraId="521FD090"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4006A6B3" w14:textId="77777777" w:rsidR="00CD5EF6" w:rsidRPr="00255803" w:rsidRDefault="00CD5EF6" w:rsidP="009020E2">
            <w:pPr>
              <w:rPr>
                <w:szCs w:val="24"/>
              </w:rPr>
            </w:pPr>
            <w:r w:rsidRPr="00255803">
              <w:rPr>
                <w:szCs w:val="24"/>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5A3604AE" w14:textId="77777777" w:rsidR="00CD5EF6" w:rsidRPr="00255803" w:rsidRDefault="00CD5EF6" w:rsidP="009020E2">
            <w:pPr>
              <w:rPr>
                <w:szCs w:val="24"/>
              </w:rPr>
            </w:pPr>
            <w:r w:rsidRPr="00255803">
              <w:rPr>
                <w:szCs w:val="24"/>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55E7760" w14:textId="77777777" w:rsidR="00CD5EF6" w:rsidRPr="00255803" w:rsidRDefault="00CD5EF6" w:rsidP="009020E2">
            <w:pPr>
              <w:rPr>
                <w:szCs w:val="24"/>
              </w:rPr>
            </w:pPr>
            <w:r w:rsidRPr="00255803">
              <w:rPr>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169ADA" w14:textId="77777777" w:rsidR="00CD5EF6" w:rsidRPr="00255803" w:rsidRDefault="00CD5EF6" w:rsidP="009020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23F9C80" w14:textId="77777777" w:rsidR="00CD5EF6" w:rsidRPr="00255803" w:rsidRDefault="00CD5EF6" w:rsidP="009020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D63A55A" w14:textId="77777777" w:rsidR="00CD5EF6" w:rsidRPr="00255803" w:rsidRDefault="00CD5EF6" w:rsidP="009020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2CB5924" w14:textId="77777777" w:rsidR="00CD5EF6" w:rsidRPr="00255803" w:rsidRDefault="00CD5EF6" w:rsidP="009020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E27A632" w14:textId="77777777" w:rsidR="00CD5EF6" w:rsidRPr="00255803" w:rsidRDefault="00CD5EF6" w:rsidP="009020E2">
            <w:pPr>
              <w:rPr>
                <w:szCs w:val="24"/>
              </w:rPr>
            </w:pPr>
            <w:r w:rsidRPr="00255803">
              <w:rPr>
                <w:szCs w:val="24"/>
                <w:lang w:val="fr-FR"/>
              </w:rPr>
              <w:t>Fe-E-400</w:t>
            </w:r>
          </w:p>
        </w:tc>
      </w:tr>
      <w:tr w:rsidR="00CD5EF6" w:rsidRPr="00255803" w14:paraId="1944DF33"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2990FCA8" w14:textId="77777777" w:rsidR="00CD5EF6" w:rsidRPr="00255803" w:rsidRDefault="00CD5EF6" w:rsidP="009020E2">
            <w:pPr>
              <w:rPr>
                <w:szCs w:val="24"/>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3A39726D" w14:textId="77777777" w:rsidR="00CD5EF6" w:rsidRPr="00255803" w:rsidRDefault="00CD5EF6" w:rsidP="009020E2">
            <w:pPr>
              <w:rPr>
                <w:szCs w:val="24"/>
                <w:lang w:val="fr-FR"/>
              </w:rPr>
            </w:pPr>
            <w:r w:rsidRPr="00255803">
              <w:rPr>
                <w:szCs w:val="24"/>
                <w:lang w:val="fr-FR"/>
              </w:rPr>
              <w:t>Kerb</w:t>
            </w:r>
          </w:p>
        </w:tc>
        <w:tc>
          <w:tcPr>
            <w:tcW w:w="830" w:type="dxa"/>
            <w:tcBorders>
              <w:top w:val="single" w:sz="4" w:space="0" w:color="auto"/>
              <w:left w:val="single" w:sz="4" w:space="0" w:color="auto"/>
              <w:bottom w:val="single" w:sz="4" w:space="0" w:color="auto"/>
              <w:right w:val="single" w:sz="4" w:space="0" w:color="auto"/>
            </w:tcBorders>
            <w:vAlign w:val="center"/>
            <w:hideMark/>
          </w:tcPr>
          <w:p w14:paraId="48E79EAE" w14:textId="77777777" w:rsidR="00CD5EF6" w:rsidRPr="00255803" w:rsidRDefault="00CD5EF6" w:rsidP="009020E2">
            <w:pPr>
              <w:rPr>
                <w:szCs w:val="24"/>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8BF664E" w14:textId="77777777" w:rsidR="00CD5EF6" w:rsidRPr="00255803" w:rsidRDefault="00CD5EF6" w:rsidP="009020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1C4AA28" w14:textId="77777777" w:rsidR="00CD5EF6" w:rsidRPr="00255803" w:rsidRDefault="00CD5EF6" w:rsidP="009020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0C0A90E" w14:textId="77777777" w:rsidR="00CD5EF6" w:rsidRPr="00255803" w:rsidRDefault="00CD5EF6" w:rsidP="009020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A2266D7" w14:textId="77777777" w:rsidR="00CD5EF6" w:rsidRPr="00255803" w:rsidRDefault="00CD5EF6" w:rsidP="009020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4CFF708" w14:textId="77777777" w:rsidR="00CD5EF6" w:rsidRPr="00255803" w:rsidRDefault="00CD5EF6" w:rsidP="009020E2">
            <w:pPr>
              <w:rPr>
                <w:szCs w:val="24"/>
              </w:rPr>
            </w:pPr>
            <w:r w:rsidRPr="00255803">
              <w:rPr>
                <w:szCs w:val="24"/>
                <w:lang w:val="fr-FR"/>
              </w:rPr>
              <w:t>Fe-E-400</w:t>
            </w:r>
          </w:p>
        </w:tc>
      </w:tr>
      <w:tr w:rsidR="00CD5EF6" w:rsidRPr="00255803" w14:paraId="6A8EFCAD"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02337395" w14:textId="77777777" w:rsidR="00CD5EF6" w:rsidRPr="00255803" w:rsidRDefault="00CD5EF6" w:rsidP="009020E2">
            <w:pPr>
              <w:rPr>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0AE5DC9F" w14:textId="77777777" w:rsidR="00CD5EF6" w:rsidRPr="00255803" w:rsidRDefault="00CD5EF6" w:rsidP="009020E2">
            <w:pPr>
              <w:rPr>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2F4D69CD" w14:textId="77777777" w:rsidR="00CD5EF6" w:rsidRPr="00255803" w:rsidRDefault="00CD5EF6" w:rsidP="009020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7E0A41F" w14:textId="77777777" w:rsidR="00CD5EF6" w:rsidRPr="00255803" w:rsidRDefault="00CD5EF6" w:rsidP="009020E2">
            <w:pPr>
              <w:rPr>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0050EDF" w14:textId="77777777" w:rsidR="00CD5EF6" w:rsidRPr="00255803" w:rsidRDefault="00CD5EF6" w:rsidP="009020E2">
            <w:pPr>
              <w:rPr>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2D183577" w14:textId="77777777" w:rsidR="00CD5EF6" w:rsidRPr="00255803" w:rsidRDefault="00CD5EF6" w:rsidP="009020E2">
            <w:pPr>
              <w:rPr>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14C7CF67" w14:textId="77777777" w:rsidR="00CD5EF6" w:rsidRPr="00255803" w:rsidRDefault="00CD5EF6" w:rsidP="009020E2">
            <w:pPr>
              <w:rPr>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506C6C99" w14:textId="77777777" w:rsidR="00CD5EF6" w:rsidRPr="00255803" w:rsidRDefault="00CD5EF6" w:rsidP="009020E2">
            <w:pPr>
              <w:rPr>
                <w:szCs w:val="24"/>
              </w:rPr>
            </w:pPr>
          </w:p>
        </w:tc>
      </w:tr>
      <w:tr w:rsidR="00CD5EF6" w:rsidRPr="00255803" w14:paraId="5825C36F"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0A80638D" w14:textId="77777777" w:rsidR="00CD5EF6" w:rsidRPr="00255803" w:rsidRDefault="00CD5EF6" w:rsidP="009020E2">
            <w:pPr>
              <w:rPr>
                <w:rFonts w:eastAsia="Calibri"/>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7A77BE82" w14:textId="77777777" w:rsidR="00CD5EF6" w:rsidRPr="00255803" w:rsidRDefault="00CD5EF6" w:rsidP="009020E2">
            <w:pPr>
              <w:rPr>
                <w:rFonts w:eastAsia="Calibri"/>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ED47A76" w14:textId="77777777" w:rsidR="00CD5EF6" w:rsidRPr="00255803" w:rsidRDefault="00CD5EF6" w:rsidP="009020E2">
            <w:pPr>
              <w:rPr>
                <w:rFonts w:eastAsia="Calibri"/>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86AD6D0" w14:textId="77777777" w:rsidR="00CD5EF6" w:rsidRPr="00255803" w:rsidRDefault="00CD5EF6" w:rsidP="009020E2">
            <w:pPr>
              <w:rPr>
                <w:rFonts w:eastAsia="Calibri"/>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55BFAA26" w14:textId="77777777" w:rsidR="00CD5EF6" w:rsidRPr="00255803" w:rsidRDefault="00CD5EF6" w:rsidP="009020E2">
            <w:pPr>
              <w:rPr>
                <w:rFonts w:eastAsia="Calibri"/>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34EF63AC" w14:textId="77777777" w:rsidR="00CD5EF6" w:rsidRPr="00255803" w:rsidRDefault="00CD5EF6" w:rsidP="009020E2">
            <w:pPr>
              <w:rPr>
                <w:rFonts w:eastAsia="Calibri"/>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5ECF9E97" w14:textId="77777777" w:rsidR="00CD5EF6" w:rsidRPr="00255803" w:rsidRDefault="00CD5EF6" w:rsidP="009020E2">
            <w:pPr>
              <w:rPr>
                <w:rFonts w:eastAsia="Calibri"/>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5E03F047" w14:textId="77777777" w:rsidR="00CD5EF6" w:rsidRPr="00255803" w:rsidRDefault="00CD5EF6" w:rsidP="009020E2">
            <w:pPr>
              <w:rPr>
                <w:rFonts w:eastAsia="Calibri"/>
                <w:szCs w:val="24"/>
              </w:rPr>
            </w:pPr>
          </w:p>
        </w:tc>
      </w:tr>
      <w:tr w:rsidR="00CD5EF6" w:rsidRPr="00255803" w14:paraId="6E3F2599" w14:textId="77777777" w:rsidTr="009020E2">
        <w:tc>
          <w:tcPr>
            <w:tcW w:w="568" w:type="dxa"/>
            <w:tcBorders>
              <w:top w:val="single" w:sz="4" w:space="0" w:color="auto"/>
              <w:left w:val="single" w:sz="4" w:space="0" w:color="auto"/>
              <w:bottom w:val="single" w:sz="4" w:space="0" w:color="auto"/>
              <w:right w:val="single" w:sz="4" w:space="0" w:color="auto"/>
            </w:tcBorders>
            <w:vAlign w:val="center"/>
            <w:hideMark/>
          </w:tcPr>
          <w:p w14:paraId="3BC76BE4" w14:textId="77777777" w:rsidR="00CD5EF6" w:rsidRPr="00255803" w:rsidRDefault="00CD5EF6" w:rsidP="009020E2">
            <w:pPr>
              <w:rPr>
                <w:rFonts w:eastAsia="Calibri"/>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6C82D940" w14:textId="77777777" w:rsidR="00CD5EF6" w:rsidRPr="00255803" w:rsidRDefault="00CD5EF6" w:rsidP="009020E2">
            <w:pPr>
              <w:rPr>
                <w:rFonts w:eastAsia="Calibri"/>
                <w:szCs w:val="24"/>
              </w:rPr>
            </w:pPr>
            <w:r w:rsidRPr="00255803">
              <w:rPr>
                <w:rFonts w:eastAsia="Calibri"/>
                <w:szCs w:val="24"/>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72D55AC4" w14:textId="77777777" w:rsidR="00CD5EF6" w:rsidRPr="00255803" w:rsidRDefault="00CD5EF6" w:rsidP="009020E2">
            <w:pPr>
              <w:rPr>
                <w:rFonts w:eastAsia="Calibri"/>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E080E68" w14:textId="77777777" w:rsidR="00CD5EF6" w:rsidRPr="00255803" w:rsidRDefault="00CD5EF6" w:rsidP="009020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161D99B4" w14:textId="77777777" w:rsidR="00CD5EF6" w:rsidRPr="00255803" w:rsidRDefault="00CD5EF6" w:rsidP="009020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89E53DA" w14:textId="77777777" w:rsidR="00CD5EF6" w:rsidRPr="00255803" w:rsidRDefault="00CD5EF6" w:rsidP="009020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D039448" w14:textId="77777777" w:rsidR="00CD5EF6" w:rsidRPr="00255803" w:rsidRDefault="00CD5EF6" w:rsidP="009020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D5C6FF0" w14:textId="77777777" w:rsidR="00CD5EF6" w:rsidRPr="00255803" w:rsidRDefault="00CD5EF6" w:rsidP="009020E2">
            <w:pPr>
              <w:rPr>
                <w:szCs w:val="24"/>
              </w:rPr>
            </w:pPr>
            <w:r w:rsidRPr="00255803">
              <w:rPr>
                <w:szCs w:val="24"/>
                <w:lang w:val="fr-FR"/>
              </w:rPr>
              <w:t>Fe-E-400</w:t>
            </w:r>
          </w:p>
        </w:tc>
      </w:tr>
    </w:tbl>
    <w:p w14:paraId="07924F81" w14:textId="77777777" w:rsidR="00CD5EF6" w:rsidRPr="00255803" w:rsidRDefault="00CD5EF6" w:rsidP="00CD5EF6">
      <w:pPr>
        <w:rPr>
          <w:szCs w:val="24"/>
        </w:rPr>
      </w:pPr>
    </w:p>
    <w:p w14:paraId="1300B127" w14:textId="77777777" w:rsidR="00CD5EF6" w:rsidRPr="00255803" w:rsidRDefault="00CD5EF6" w:rsidP="00CD5EF6">
      <w:pPr>
        <w:rPr>
          <w:szCs w:val="24"/>
        </w:rPr>
      </w:pPr>
      <w:r w:rsidRPr="00255803">
        <w:rPr>
          <w:szCs w:val="24"/>
        </w:rPr>
        <w:t xml:space="preserve">NB: All rods should preferably be imported </w:t>
      </w:r>
    </w:p>
    <w:p w14:paraId="1C98DBDE" w14:textId="77777777" w:rsidR="00CD5EF6" w:rsidRPr="00255803" w:rsidRDefault="00CD5EF6" w:rsidP="00CD5EF6">
      <w:pPr>
        <w:rPr>
          <w:b/>
          <w:i/>
          <w:szCs w:val="24"/>
        </w:rPr>
      </w:pPr>
    </w:p>
    <w:p w14:paraId="2F379E0E" w14:textId="77777777" w:rsidR="00CD5EF6" w:rsidRPr="00255803" w:rsidRDefault="00CD5EF6" w:rsidP="00CD5EF6">
      <w:pPr>
        <w:rPr>
          <w:szCs w:val="24"/>
        </w:rPr>
      </w:pPr>
      <w:r w:rsidRPr="00255803">
        <w:rPr>
          <w:b/>
          <w:i/>
          <w:szCs w:val="24"/>
        </w:rPr>
        <w:t>Aggregate</w:t>
      </w:r>
    </w:p>
    <w:p w14:paraId="03B740BA" w14:textId="77777777" w:rsidR="00CD5EF6" w:rsidRPr="00255803" w:rsidRDefault="00CD5EF6" w:rsidP="00D415A5">
      <w:pPr>
        <w:numPr>
          <w:ilvl w:val="1"/>
          <w:numId w:val="62"/>
        </w:numPr>
        <w:tabs>
          <w:tab w:val="left" w:pos="0"/>
          <w:tab w:val="left" w:pos="284"/>
          <w:tab w:val="left" w:pos="426"/>
        </w:tabs>
        <w:spacing w:after="0" w:line="276" w:lineRule="auto"/>
        <w:rPr>
          <w:szCs w:val="24"/>
        </w:rPr>
      </w:pPr>
      <w:r w:rsidRPr="00255803">
        <w:rPr>
          <w:b/>
          <w:i/>
          <w:szCs w:val="24"/>
        </w:rPr>
        <w:t>Sand</w:t>
      </w:r>
      <w:r w:rsidRPr="00255803">
        <w:rPr>
          <w:b/>
          <w:szCs w:val="24"/>
        </w:rPr>
        <w:t>:</w:t>
      </w:r>
      <w:r w:rsidRPr="00255803">
        <w:rPr>
          <w:szCs w:val="24"/>
        </w:rPr>
        <w:t xml:space="preserve"> Will be free from oxide, organic material of animals or plant origin. Sieving shall vary from vary from 0.16 – 5mm. </w:t>
      </w:r>
      <w:r w:rsidRPr="00C46763">
        <w:rPr>
          <w:szCs w:val="24"/>
        </w:rPr>
        <w:t xml:space="preserve">It shallbe a mix of river and crushedsand mixed to the proportion as designed. </w:t>
      </w:r>
    </w:p>
    <w:p w14:paraId="283AD78B" w14:textId="77777777" w:rsidR="00CD5EF6" w:rsidRPr="00255803" w:rsidRDefault="00CD5EF6" w:rsidP="00CD5EF6">
      <w:pPr>
        <w:tabs>
          <w:tab w:val="left" w:pos="0"/>
          <w:tab w:val="left" w:pos="284"/>
          <w:tab w:val="left" w:pos="426"/>
        </w:tabs>
        <w:spacing w:line="276" w:lineRule="auto"/>
        <w:rPr>
          <w:szCs w:val="24"/>
        </w:rPr>
      </w:pPr>
    </w:p>
    <w:p w14:paraId="746BBD45" w14:textId="77777777" w:rsidR="00CD5EF6" w:rsidRPr="00255803" w:rsidRDefault="00CD5EF6" w:rsidP="00D415A5">
      <w:pPr>
        <w:numPr>
          <w:ilvl w:val="0"/>
          <w:numId w:val="63"/>
        </w:numPr>
        <w:tabs>
          <w:tab w:val="left" w:pos="0"/>
          <w:tab w:val="left" w:pos="284"/>
        </w:tabs>
        <w:spacing w:after="0" w:line="276" w:lineRule="auto"/>
        <w:rPr>
          <w:szCs w:val="24"/>
        </w:rPr>
      </w:pPr>
      <w:r w:rsidRPr="00255803">
        <w:rPr>
          <w:b/>
          <w:i/>
          <w:szCs w:val="24"/>
        </w:rPr>
        <w:t>Gravel:</w:t>
      </w:r>
      <w:r w:rsidRPr="00255803">
        <w:rPr>
          <w:szCs w:val="24"/>
        </w:rPr>
        <w:t xml:space="preserve"> shall consist of natural and homogeneous materials or crushed stones. Tiny layer of grave (dust) shall be removed by sieving, blowing or washing. It shall a mix of 5/15 and 15/25</w:t>
      </w:r>
    </w:p>
    <w:p w14:paraId="6448EEBC" w14:textId="77777777" w:rsidR="00CD5EF6" w:rsidRPr="00255803" w:rsidRDefault="00CD5EF6" w:rsidP="00CD5EF6">
      <w:pPr>
        <w:tabs>
          <w:tab w:val="left" w:pos="0"/>
          <w:tab w:val="left" w:pos="284"/>
        </w:tabs>
        <w:spacing w:line="276" w:lineRule="auto"/>
        <w:rPr>
          <w:szCs w:val="24"/>
        </w:rPr>
      </w:pPr>
      <w:r w:rsidRPr="00255803">
        <w:rPr>
          <w:b/>
          <w:i/>
          <w:szCs w:val="24"/>
        </w:rPr>
        <w:t>Water</w:t>
      </w:r>
      <w:r w:rsidRPr="00255803">
        <w:rPr>
          <w:b/>
          <w:szCs w:val="24"/>
        </w:rPr>
        <w:t>:</w:t>
      </w:r>
    </w:p>
    <w:p w14:paraId="5CFB8713" w14:textId="77777777" w:rsidR="00CD5EF6" w:rsidRPr="00255803" w:rsidRDefault="00CD5EF6" w:rsidP="00D415A5">
      <w:pPr>
        <w:numPr>
          <w:ilvl w:val="0"/>
          <w:numId w:val="63"/>
        </w:numPr>
        <w:tabs>
          <w:tab w:val="left" w:pos="0"/>
          <w:tab w:val="left" w:pos="284"/>
        </w:tabs>
        <w:spacing w:after="0" w:line="276" w:lineRule="auto"/>
        <w:rPr>
          <w:szCs w:val="24"/>
        </w:rPr>
      </w:pPr>
      <w:r w:rsidRPr="00255803">
        <w:rPr>
          <w:szCs w:val="24"/>
        </w:rPr>
        <w:t>To be used for the mixture mortar, concrete and washing of aggregates. Shall be clean and free from impurities ; meaning  potable water.</w:t>
      </w:r>
    </w:p>
    <w:p w14:paraId="3879C982" w14:textId="77777777" w:rsidR="00CD5EF6" w:rsidRPr="00255803" w:rsidRDefault="00CD5EF6" w:rsidP="00CD5EF6">
      <w:pPr>
        <w:tabs>
          <w:tab w:val="left" w:pos="284"/>
        </w:tabs>
        <w:spacing w:line="276" w:lineRule="auto"/>
        <w:rPr>
          <w:szCs w:val="24"/>
        </w:rPr>
      </w:pPr>
      <w:r w:rsidRPr="00255803">
        <w:rPr>
          <w:b/>
          <w:i/>
          <w:szCs w:val="24"/>
        </w:rPr>
        <w:t>Cement</w:t>
      </w:r>
      <w:r w:rsidRPr="00255803">
        <w:rPr>
          <w:b/>
          <w:szCs w:val="24"/>
        </w:rPr>
        <w:t>:</w:t>
      </w:r>
    </w:p>
    <w:p w14:paraId="33343F64" w14:textId="77777777" w:rsidR="00CD5EF6" w:rsidRPr="00255803" w:rsidRDefault="00CD5EF6" w:rsidP="00CD5EF6">
      <w:pPr>
        <w:tabs>
          <w:tab w:val="left" w:pos="284"/>
        </w:tabs>
        <w:spacing w:line="276" w:lineRule="auto"/>
        <w:rPr>
          <w:szCs w:val="24"/>
        </w:rPr>
      </w:pPr>
      <w:r w:rsidRPr="00255803">
        <w:rPr>
          <w:szCs w:val="24"/>
        </w:rPr>
        <w:t xml:space="preserve">To be used mostly for cement mortar, all concrete mixtures shall satisfy the general conditions laid down by regulation in force. It will be type </w:t>
      </w:r>
      <w:r w:rsidRPr="00255803">
        <w:rPr>
          <w:color w:val="FF0000"/>
          <w:szCs w:val="24"/>
        </w:rPr>
        <w:t>CPA325</w:t>
      </w:r>
      <w:r w:rsidRPr="00255803">
        <w:rPr>
          <w:szCs w:val="24"/>
        </w:rPr>
        <w:t xml:space="preserve"> Portland cement and shall not show any trace of uneven mixture. Storage on the building site shall be done on a dry and ventilated floor. Any stock presenting an unsatisfactory pulverulent condition will be discarded and cleared away within four (04) days.</w:t>
      </w:r>
    </w:p>
    <w:p w14:paraId="7670BDE2" w14:textId="77777777" w:rsidR="00CD5EF6" w:rsidRPr="00255803" w:rsidRDefault="00CD5EF6" w:rsidP="00CD5EF6">
      <w:pPr>
        <w:spacing w:line="276" w:lineRule="auto"/>
        <w:rPr>
          <w:szCs w:val="24"/>
        </w:rPr>
      </w:pPr>
      <w:r w:rsidRPr="00255803">
        <w:rPr>
          <w:b/>
          <w:i/>
          <w:szCs w:val="24"/>
        </w:rPr>
        <w:t>Rods</w:t>
      </w:r>
      <w:r w:rsidRPr="00255803">
        <w:rPr>
          <w:b/>
          <w:szCs w:val="24"/>
        </w:rPr>
        <w:t>:</w:t>
      </w:r>
    </w:p>
    <w:p w14:paraId="5E319025" w14:textId="77777777" w:rsidR="00CD5EF6" w:rsidRPr="00255803" w:rsidRDefault="00CD5EF6" w:rsidP="00CD5EF6">
      <w:pPr>
        <w:spacing w:line="276" w:lineRule="auto"/>
        <w:rPr>
          <w:szCs w:val="24"/>
        </w:rPr>
      </w:pPr>
      <w:r w:rsidRPr="00255803">
        <w:rPr>
          <w:szCs w:val="24"/>
        </w:rPr>
        <w:t>shall be mild steel reinforcement, Tor or Steel in accordance with the R/C &amp;3 rules. The steel shall be perfectly clean without any trace of rust, non-adhesive to paint or grease.</w:t>
      </w:r>
    </w:p>
    <w:p w14:paraId="2E73BDD3" w14:textId="77777777" w:rsidR="00CD5EF6" w:rsidRPr="00255803" w:rsidRDefault="00CD5EF6" w:rsidP="00CD5EF6">
      <w:pPr>
        <w:spacing w:line="276" w:lineRule="auto"/>
        <w:rPr>
          <w:b/>
          <w:szCs w:val="24"/>
        </w:rPr>
      </w:pPr>
      <w:r w:rsidRPr="00255803">
        <w:rPr>
          <w:b/>
          <w:i/>
          <w:szCs w:val="24"/>
        </w:rPr>
        <w:t>Shuttering</w:t>
      </w:r>
      <w:r w:rsidRPr="00255803">
        <w:rPr>
          <w:b/>
          <w:szCs w:val="24"/>
        </w:rPr>
        <w:t>:</w:t>
      </w:r>
    </w:p>
    <w:p w14:paraId="29460E16" w14:textId="77777777" w:rsidR="00CD5EF6" w:rsidRPr="00255803" w:rsidRDefault="00CD5EF6" w:rsidP="00CD5EF6">
      <w:pPr>
        <w:spacing w:line="276" w:lineRule="auto"/>
        <w:rPr>
          <w:b/>
          <w:szCs w:val="24"/>
        </w:rPr>
      </w:pPr>
      <w:r w:rsidRPr="00255803">
        <w:rPr>
          <w:szCs w:val="24"/>
        </w:rPr>
        <w:lastRenderedPageBreak/>
        <w:t xml:space="preserve"> hard wood, to bear without any noticeable distortion, the load and pressure of concrete, the effect of vibration and weight of workers involved in setting it up.</w:t>
      </w:r>
    </w:p>
    <w:p w14:paraId="7F9731F0" w14:textId="77777777" w:rsidR="00CD5EF6" w:rsidRPr="00255803" w:rsidRDefault="00CD5EF6" w:rsidP="00CD5EF6">
      <w:pPr>
        <w:tabs>
          <w:tab w:val="left" w:pos="284"/>
        </w:tabs>
        <w:spacing w:line="276" w:lineRule="auto"/>
        <w:rPr>
          <w:b/>
          <w:szCs w:val="24"/>
        </w:rPr>
      </w:pPr>
      <w:r w:rsidRPr="00C46763">
        <w:rPr>
          <w:b/>
          <w:szCs w:val="24"/>
        </w:rPr>
        <w:t>MASONRY:</w:t>
      </w:r>
    </w:p>
    <w:p w14:paraId="6663BD1F" w14:textId="77777777" w:rsidR="00CD5EF6" w:rsidRPr="00255803" w:rsidRDefault="00CD5EF6" w:rsidP="00CD5EF6">
      <w:pPr>
        <w:spacing w:line="276" w:lineRule="auto"/>
        <w:rPr>
          <w:szCs w:val="24"/>
        </w:rPr>
      </w:pPr>
      <w:r w:rsidRPr="00255803">
        <w:rPr>
          <w:b/>
          <w:i/>
          <w:szCs w:val="24"/>
        </w:rPr>
        <w:t>Stones</w:t>
      </w:r>
      <w:r w:rsidRPr="00255803">
        <w:rPr>
          <w:b/>
          <w:szCs w:val="24"/>
        </w:rPr>
        <w:t>-</w:t>
      </w:r>
      <w:r w:rsidRPr="00255803">
        <w:rPr>
          <w:szCs w:val="24"/>
        </w:rPr>
        <w:t xml:space="preserve"> shall be as specified above</w:t>
      </w:r>
    </w:p>
    <w:p w14:paraId="1B5B2EB2" w14:textId="77777777" w:rsidR="00CD5EF6" w:rsidRPr="00255803" w:rsidRDefault="00CD5EF6" w:rsidP="00CD5EF6">
      <w:pPr>
        <w:tabs>
          <w:tab w:val="left" w:pos="567"/>
          <w:tab w:val="left" w:pos="2268"/>
          <w:tab w:val="right" w:pos="6804"/>
        </w:tabs>
        <w:spacing w:line="276" w:lineRule="auto"/>
        <w:rPr>
          <w:b/>
          <w:szCs w:val="24"/>
        </w:rPr>
      </w:pPr>
      <w:r w:rsidRPr="00255803">
        <w:rPr>
          <w:b/>
          <w:szCs w:val="24"/>
        </w:rPr>
        <w:t xml:space="preserve">Wood – Material: </w:t>
      </w:r>
    </w:p>
    <w:p w14:paraId="729CA1AA" w14:textId="2A22FBEB" w:rsidR="00CD5EF6" w:rsidRPr="00255803" w:rsidRDefault="00CD5EF6" w:rsidP="00247265">
      <w:pPr>
        <w:tabs>
          <w:tab w:val="left" w:pos="567"/>
          <w:tab w:val="left" w:pos="2268"/>
          <w:tab w:val="right" w:pos="6804"/>
        </w:tabs>
        <w:spacing w:line="276" w:lineRule="auto"/>
        <w:rPr>
          <w:szCs w:val="24"/>
        </w:rPr>
      </w:pPr>
      <w:r w:rsidRPr="00255803">
        <w:rPr>
          <w:szCs w:val="24"/>
        </w:rPr>
        <w:t>The wood must be pure and should not have nodes, foreign bodies or fractures due to sawing. This shall be locally sawn eucalyptus.</w:t>
      </w:r>
    </w:p>
    <w:p w14:paraId="7DF2E5F3" w14:textId="77777777" w:rsidR="00CD5EF6" w:rsidRPr="00C46763" w:rsidRDefault="00CD5EF6" w:rsidP="00CD5EF6">
      <w:pPr>
        <w:rPr>
          <w:b/>
          <w:szCs w:val="24"/>
        </w:rPr>
      </w:pPr>
      <w:r w:rsidRPr="00C46763">
        <w:rPr>
          <w:b/>
          <w:szCs w:val="24"/>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CD5EF6" w:rsidRPr="00255803" w14:paraId="067A3B31" w14:textId="77777777" w:rsidTr="009020E2">
        <w:tc>
          <w:tcPr>
            <w:tcW w:w="10206" w:type="dxa"/>
            <w:tcBorders>
              <w:top w:val="nil"/>
              <w:left w:val="nil"/>
            </w:tcBorders>
            <w:vAlign w:val="center"/>
          </w:tcPr>
          <w:p w14:paraId="6A6C8A65" w14:textId="77777777" w:rsidR="00CD5EF6" w:rsidRPr="00255803" w:rsidRDefault="00CD5EF6" w:rsidP="00D415A5">
            <w:pPr>
              <w:numPr>
                <w:ilvl w:val="0"/>
                <w:numId w:val="65"/>
              </w:numPr>
              <w:spacing w:after="0" w:line="240" w:lineRule="auto"/>
              <w:contextualSpacing/>
              <w:rPr>
                <w:b/>
                <w:bCs/>
                <w:szCs w:val="24"/>
                <w:lang w:val="fr-FR"/>
              </w:rPr>
            </w:pPr>
            <w:r w:rsidRPr="00255803">
              <w:rPr>
                <w:b/>
                <w:bCs/>
                <w:szCs w:val="24"/>
                <w:lang w:val="fr-FR"/>
              </w:rPr>
              <w:t>TR001.1 - Site installation</w:t>
            </w:r>
          </w:p>
          <w:p w14:paraId="61062CEA" w14:textId="77777777" w:rsidR="00CD5EF6" w:rsidRPr="00255803" w:rsidRDefault="00CD5EF6" w:rsidP="009020E2">
            <w:pPr>
              <w:rPr>
                <w:b/>
                <w:szCs w:val="24"/>
                <w:lang w:val="fr-FR"/>
              </w:rPr>
            </w:pPr>
            <w:r w:rsidRPr="00255803">
              <w:rPr>
                <w:b/>
                <w:szCs w:val="24"/>
                <w:lang w:val="fr-FR"/>
              </w:rPr>
              <w:t>Description of works</w:t>
            </w:r>
          </w:p>
          <w:p w14:paraId="2C7458AA" w14:textId="11DEC472" w:rsidR="00CD5EF6" w:rsidRPr="00247265" w:rsidRDefault="00CD5EF6" w:rsidP="00247265">
            <w:pPr>
              <w:rPr>
                <w:szCs w:val="24"/>
              </w:rPr>
            </w:pPr>
            <w:r w:rsidRPr="00C46763">
              <w:rPr>
                <w:szCs w:val="24"/>
              </w:rPr>
              <w:t xml:space="preserve">Theseworksconsist of the mobilization of materials and personnel, the realization of geotechnical and technicalstudies for the project as well as the performance program and final report, the construction of a hut for site meeting, Etc… </w:t>
            </w:r>
          </w:p>
        </w:tc>
      </w:tr>
      <w:tr w:rsidR="00CD5EF6" w:rsidRPr="00255803" w14:paraId="07450545" w14:textId="77777777" w:rsidTr="009020E2">
        <w:tc>
          <w:tcPr>
            <w:tcW w:w="10206" w:type="dxa"/>
            <w:tcBorders>
              <w:top w:val="nil"/>
              <w:left w:val="nil"/>
              <w:bottom w:val="nil"/>
            </w:tcBorders>
            <w:vAlign w:val="center"/>
          </w:tcPr>
          <w:p w14:paraId="1A3D7A94" w14:textId="77777777" w:rsidR="00CD5EF6" w:rsidRPr="00255803" w:rsidRDefault="00CD5EF6" w:rsidP="00D415A5">
            <w:pPr>
              <w:numPr>
                <w:ilvl w:val="0"/>
                <w:numId w:val="65"/>
              </w:numPr>
              <w:spacing w:after="0" w:line="240" w:lineRule="auto"/>
              <w:contextualSpacing/>
              <w:rPr>
                <w:b/>
                <w:szCs w:val="24"/>
                <w:lang w:val="fr-FR"/>
              </w:rPr>
            </w:pPr>
            <w:r w:rsidRPr="00255803">
              <w:rPr>
                <w:b/>
                <w:szCs w:val="24"/>
                <w:lang w:val="fr-FR"/>
              </w:rPr>
              <w:t>TR001.2- Project information sign post</w:t>
            </w:r>
          </w:p>
          <w:p w14:paraId="439446F3" w14:textId="77777777" w:rsidR="00CD5EF6" w:rsidRPr="00255803" w:rsidRDefault="00CD5EF6" w:rsidP="009020E2">
            <w:pPr>
              <w:rPr>
                <w:b/>
                <w:szCs w:val="24"/>
                <w:lang w:val="fr-FR"/>
              </w:rPr>
            </w:pPr>
            <w:r w:rsidRPr="00255803">
              <w:rPr>
                <w:b/>
                <w:szCs w:val="24"/>
                <w:lang w:val="fr-FR"/>
              </w:rPr>
              <w:t>Description of works</w:t>
            </w:r>
          </w:p>
          <w:p w14:paraId="2A72A12F" w14:textId="77777777" w:rsidR="00CD5EF6" w:rsidRPr="00C46763" w:rsidRDefault="00CD5EF6" w:rsidP="009020E2">
            <w:pPr>
              <w:rPr>
                <w:szCs w:val="24"/>
              </w:rPr>
            </w:pPr>
            <w:r w:rsidRPr="00C46763">
              <w:rPr>
                <w:szCs w:val="24"/>
              </w:rPr>
              <w:t>This consist of fabricating information boards in wood, the supply to the sites at the extremes of the variousroads and eventually at the post of works (bridge) so as to furnish the populations with all information concerning the project.</w:t>
            </w:r>
          </w:p>
          <w:p w14:paraId="0A9E57CD" w14:textId="77777777" w:rsidR="00CD5EF6" w:rsidRPr="00255803" w:rsidRDefault="00CD5EF6" w:rsidP="009020E2">
            <w:pPr>
              <w:rPr>
                <w:szCs w:val="24"/>
              </w:rPr>
            </w:pPr>
            <w:r w:rsidRPr="00255803">
              <w:rPr>
                <w:szCs w:val="24"/>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CD5EF6" w:rsidRPr="00255803" w14:paraId="5A1203A6" w14:textId="77777777" w:rsidTr="009020E2">
              <w:trPr>
                <w:jc w:val="center"/>
              </w:trPr>
              <w:tc>
                <w:tcPr>
                  <w:tcW w:w="3374" w:type="dxa"/>
                  <w:tcBorders>
                    <w:right w:val="single" w:sz="4" w:space="0" w:color="auto"/>
                  </w:tcBorders>
                </w:tcPr>
                <w:p w14:paraId="779B1123" w14:textId="77777777" w:rsidR="00CD5EF6" w:rsidRPr="00255803" w:rsidRDefault="00CD5EF6" w:rsidP="009020E2">
                  <w:pPr>
                    <w:ind w:left="720"/>
                    <w:rPr>
                      <w:b/>
                      <w:szCs w:val="24"/>
                    </w:rPr>
                  </w:pPr>
                  <w:r w:rsidRPr="00255803">
                    <w:rPr>
                      <w:b/>
                      <w:szCs w:val="24"/>
                    </w:rPr>
                    <w:t>North-West Region</w:t>
                  </w:r>
                </w:p>
                <w:p w14:paraId="12ED585D" w14:textId="77777777" w:rsidR="00CD5EF6" w:rsidRPr="00255803" w:rsidRDefault="00CD5EF6" w:rsidP="009020E2">
                  <w:pPr>
                    <w:ind w:left="720"/>
                    <w:rPr>
                      <w:b/>
                      <w:szCs w:val="24"/>
                    </w:rPr>
                  </w:pPr>
                  <w:r w:rsidRPr="00255803">
                    <w:rPr>
                      <w:b/>
                      <w:szCs w:val="24"/>
                    </w:rPr>
                    <w:t xml:space="preserve">           *******</w:t>
                  </w:r>
                </w:p>
              </w:tc>
              <w:tc>
                <w:tcPr>
                  <w:tcW w:w="6019" w:type="dxa"/>
                  <w:tcBorders>
                    <w:left w:val="single" w:sz="4" w:space="0" w:color="auto"/>
                    <w:right w:val="single" w:sz="4" w:space="0" w:color="auto"/>
                  </w:tcBorders>
                </w:tcPr>
                <w:p w14:paraId="3663A9F3" w14:textId="77777777" w:rsidR="00CD5EF6" w:rsidRPr="00255803" w:rsidRDefault="00CD5EF6" w:rsidP="009020E2">
                  <w:pPr>
                    <w:ind w:left="-101"/>
                    <w:jc w:val="right"/>
                    <w:rPr>
                      <w:bCs/>
                      <w:color w:val="FF0000"/>
                      <w:szCs w:val="24"/>
                    </w:rPr>
                  </w:pPr>
                  <w:r w:rsidRPr="00255803">
                    <w:rPr>
                      <w:bCs/>
                      <w:color w:val="FF0000"/>
                      <w:szCs w:val="24"/>
                    </w:rPr>
                    <w:t>Republic of Cameroon</w:t>
                  </w:r>
                </w:p>
                <w:p w14:paraId="287B91AA" w14:textId="77777777" w:rsidR="00CD5EF6" w:rsidRPr="00255803" w:rsidRDefault="00CD5EF6" w:rsidP="009020E2">
                  <w:pPr>
                    <w:ind w:left="-101"/>
                    <w:jc w:val="right"/>
                    <w:rPr>
                      <w:bCs/>
                      <w:color w:val="FF0000"/>
                      <w:szCs w:val="24"/>
                    </w:rPr>
                  </w:pPr>
                  <w:r w:rsidRPr="00255803">
                    <w:rPr>
                      <w:bCs/>
                      <w:color w:val="FF0000"/>
                      <w:szCs w:val="24"/>
                    </w:rPr>
                    <w:t>Peace-Work-Fatherland</w:t>
                  </w:r>
                </w:p>
                <w:p w14:paraId="278FFE0D" w14:textId="77777777" w:rsidR="00CD5EF6" w:rsidRPr="00255803" w:rsidRDefault="00CD5EF6" w:rsidP="009020E2">
                  <w:pPr>
                    <w:ind w:left="-101"/>
                    <w:jc w:val="center"/>
                    <w:rPr>
                      <w:bCs/>
                      <w:color w:val="FF0000"/>
                      <w:szCs w:val="24"/>
                    </w:rPr>
                  </w:pPr>
                  <w:r w:rsidRPr="00255803">
                    <w:rPr>
                      <w:bCs/>
                      <w:color w:val="FF0000"/>
                      <w:szCs w:val="24"/>
                    </w:rPr>
                    <w:t xml:space="preserve">                                                                           ********</w:t>
                  </w:r>
                </w:p>
              </w:tc>
            </w:tr>
            <w:tr w:rsidR="00CD5EF6" w:rsidRPr="00255803" w14:paraId="3365C011" w14:textId="77777777" w:rsidTr="009020E2">
              <w:trPr>
                <w:jc w:val="center"/>
              </w:trPr>
              <w:tc>
                <w:tcPr>
                  <w:tcW w:w="3374" w:type="dxa"/>
                  <w:tcBorders>
                    <w:right w:val="single" w:sz="4" w:space="0" w:color="auto"/>
                  </w:tcBorders>
                </w:tcPr>
                <w:p w14:paraId="0022E9B9" w14:textId="77777777" w:rsidR="00CD5EF6" w:rsidRPr="00255803" w:rsidRDefault="00CD5EF6" w:rsidP="009020E2">
                  <w:pPr>
                    <w:ind w:left="720"/>
                    <w:rPr>
                      <w:b/>
                      <w:szCs w:val="24"/>
                    </w:rPr>
                  </w:pPr>
                  <w:r w:rsidRPr="00255803">
                    <w:rPr>
                      <w:b/>
                      <w:szCs w:val="24"/>
                    </w:rPr>
                    <w:t>Project name</w:t>
                  </w:r>
                </w:p>
              </w:tc>
              <w:tc>
                <w:tcPr>
                  <w:tcW w:w="6019" w:type="dxa"/>
                  <w:tcBorders>
                    <w:left w:val="single" w:sz="4" w:space="0" w:color="auto"/>
                    <w:right w:val="single" w:sz="4" w:space="0" w:color="auto"/>
                  </w:tcBorders>
                </w:tcPr>
                <w:p w14:paraId="566D1FB1" w14:textId="7CC0F2FE" w:rsidR="00CD5EF6" w:rsidRPr="00255803" w:rsidRDefault="00CD5EF6" w:rsidP="009020E2">
                  <w:pPr>
                    <w:pStyle w:val="ListParagraph"/>
                    <w:ind w:left="0"/>
                    <w:rPr>
                      <w:noProof/>
                      <w:szCs w:val="24"/>
                      <w:vertAlign w:val="superscript"/>
                    </w:rPr>
                  </w:pPr>
                  <w:r w:rsidRPr="00CD5EF6">
                    <w:rPr>
                      <w:b/>
                      <w:bCs/>
                      <w:spacing w:val="-2"/>
                      <w:szCs w:val="24"/>
                    </w:rPr>
                    <w:t>THE CONSTRUCTION OF ONE CULVERT BETWEEN MESSI-NGWALLA ROAD, ONE CULVERT BETWEEN NGWALLA- MEBOUH ROAD AND CONSTRUCTION OF ONE CULVERT BETWEEN MEBOUH-NDOP DISTRICT HOSPITAL ROAD IN NDOP MUNICIPALITY, NGOKETUNDJIA DIVISION OF THE NORTH WEST REGION</w:t>
                  </w:r>
                </w:p>
              </w:tc>
            </w:tr>
            <w:tr w:rsidR="00CD5EF6" w:rsidRPr="00255803" w14:paraId="1329E495" w14:textId="77777777" w:rsidTr="009020E2">
              <w:trPr>
                <w:trHeight w:val="458"/>
                <w:jc w:val="center"/>
              </w:trPr>
              <w:tc>
                <w:tcPr>
                  <w:tcW w:w="3374" w:type="dxa"/>
                  <w:tcBorders>
                    <w:right w:val="single" w:sz="4" w:space="0" w:color="auto"/>
                  </w:tcBorders>
                </w:tcPr>
                <w:p w14:paraId="61860A37" w14:textId="77777777" w:rsidR="00CD5EF6" w:rsidRPr="00255803" w:rsidRDefault="00CD5EF6" w:rsidP="009020E2">
                  <w:pPr>
                    <w:ind w:left="720"/>
                    <w:rPr>
                      <w:b/>
                      <w:szCs w:val="24"/>
                    </w:rPr>
                  </w:pPr>
                  <w:r w:rsidRPr="00255803">
                    <w:rPr>
                      <w:b/>
                      <w:szCs w:val="24"/>
                    </w:rPr>
                    <w:t>Owner of the project</w:t>
                  </w:r>
                </w:p>
              </w:tc>
              <w:tc>
                <w:tcPr>
                  <w:tcW w:w="6019" w:type="dxa"/>
                  <w:tcBorders>
                    <w:left w:val="single" w:sz="4" w:space="0" w:color="auto"/>
                    <w:right w:val="single" w:sz="4" w:space="0" w:color="auto"/>
                  </w:tcBorders>
                </w:tcPr>
                <w:p w14:paraId="6E42C91A" w14:textId="4E30B3BD" w:rsidR="00CD5EF6" w:rsidRPr="00255803" w:rsidRDefault="00CD5EF6" w:rsidP="009020E2">
                  <w:pPr>
                    <w:rPr>
                      <w:szCs w:val="24"/>
                    </w:rPr>
                  </w:pPr>
                  <w:r w:rsidRPr="00255803">
                    <w:rPr>
                      <w:szCs w:val="24"/>
                    </w:rPr>
                    <w:t xml:space="preserve">Mayor </w:t>
                  </w:r>
                  <w:r>
                    <w:rPr>
                      <w:szCs w:val="24"/>
                      <w:lang w:val="fr-FR"/>
                    </w:rPr>
                    <w:t>NDOP</w:t>
                  </w:r>
                  <w:r w:rsidRPr="00255803">
                    <w:rPr>
                      <w:szCs w:val="24"/>
                      <w:lang w:val="fr-FR"/>
                    </w:rPr>
                    <w:t xml:space="preserve"> COUNCIL</w:t>
                  </w:r>
                  <w:r>
                    <w:rPr>
                      <w:szCs w:val="24"/>
                      <w:lang w:val="fr-FR"/>
                    </w:rPr>
                    <w:t xml:space="preserve"> </w:t>
                  </w:r>
                </w:p>
              </w:tc>
            </w:tr>
            <w:tr w:rsidR="00CD5EF6" w:rsidRPr="00255803" w14:paraId="7589F432" w14:textId="77777777" w:rsidTr="009020E2">
              <w:trPr>
                <w:trHeight w:val="359"/>
                <w:jc w:val="center"/>
              </w:trPr>
              <w:tc>
                <w:tcPr>
                  <w:tcW w:w="3374" w:type="dxa"/>
                  <w:tcBorders>
                    <w:right w:val="single" w:sz="4" w:space="0" w:color="auto"/>
                  </w:tcBorders>
                </w:tcPr>
                <w:p w14:paraId="4932DE9A" w14:textId="77777777" w:rsidR="00CD5EF6" w:rsidRPr="00255803" w:rsidRDefault="00CD5EF6" w:rsidP="009020E2">
                  <w:pPr>
                    <w:ind w:left="720"/>
                    <w:rPr>
                      <w:b/>
                      <w:szCs w:val="24"/>
                    </w:rPr>
                  </w:pPr>
                  <w:r w:rsidRPr="00255803">
                    <w:rPr>
                      <w:b/>
                      <w:szCs w:val="24"/>
                    </w:rPr>
                    <w:t>Funding body</w:t>
                  </w:r>
                </w:p>
              </w:tc>
              <w:tc>
                <w:tcPr>
                  <w:tcW w:w="6019" w:type="dxa"/>
                  <w:tcBorders>
                    <w:left w:val="single" w:sz="4" w:space="0" w:color="auto"/>
                    <w:right w:val="single" w:sz="4" w:space="0" w:color="auto"/>
                  </w:tcBorders>
                </w:tcPr>
                <w:p w14:paraId="3F9295CF" w14:textId="77777777" w:rsidR="00CD5EF6" w:rsidRPr="00255803" w:rsidRDefault="00CD5EF6" w:rsidP="009020E2">
                  <w:pPr>
                    <w:ind w:left="-101"/>
                    <w:rPr>
                      <w:b/>
                      <w:szCs w:val="24"/>
                      <w:lang w:val="fr-FR"/>
                    </w:rPr>
                  </w:pPr>
                  <w:r w:rsidRPr="00255803">
                    <w:rPr>
                      <w:b/>
                      <w:szCs w:val="24"/>
                      <w:lang w:val="fr-FR"/>
                    </w:rPr>
                    <w:t>PROLOG 2025</w:t>
                  </w:r>
                </w:p>
              </w:tc>
            </w:tr>
            <w:tr w:rsidR="00CD5EF6" w:rsidRPr="00255803" w14:paraId="690B8BC2" w14:textId="77777777" w:rsidTr="009020E2">
              <w:trPr>
                <w:jc w:val="center"/>
              </w:trPr>
              <w:tc>
                <w:tcPr>
                  <w:tcW w:w="3374" w:type="dxa"/>
                  <w:tcBorders>
                    <w:right w:val="single" w:sz="4" w:space="0" w:color="auto"/>
                  </w:tcBorders>
                </w:tcPr>
                <w:p w14:paraId="486A25BD" w14:textId="77777777" w:rsidR="00CD5EF6" w:rsidRPr="00255803" w:rsidRDefault="00CD5EF6" w:rsidP="009020E2">
                  <w:pPr>
                    <w:ind w:left="720"/>
                    <w:rPr>
                      <w:b/>
                      <w:szCs w:val="24"/>
                    </w:rPr>
                  </w:pPr>
                  <w:r w:rsidRPr="00255803">
                    <w:rPr>
                      <w:b/>
                      <w:szCs w:val="24"/>
                    </w:rPr>
                    <w:t xml:space="preserve">Chief of service </w:t>
                  </w:r>
                </w:p>
              </w:tc>
              <w:tc>
                <w:tcPr>
                  <w:tcW w:w="6019" w:type="dxa"/>
                  <w:tcBorders>
                    <w:left w:val="single" w:sz="4" w:space="0" w:color="auto"/>
                    <w:right w:val="single" w:sz="4" w:space="0" w:color="auto"/>
                  </w:tcBorders>
                </w:tcPr>
                <w:p w14:paraId="2B369C01" w14:textId="77777777" w:rsidR="00CD5EF6" w:rsidRPr="00255803" w:rsidRDefault="00CD5EF6" w:rsidP="009020E2">
                  <w:pPr>
                    <w:rPr>
                      <w:b/>
                      <w:szCs w:val="24"/>
                    </w:rPr>
                  </w:pPr>
                  <w:r w:rsidRPr="00255803">
                    <w:rPr>
                      <w:b/>
                      <w:szCs w:val="24"/>
                      <w:lang w:val="fr-FR"/>
                    </w:rPr>
                    <w:t>PROLOG ENGINEER NW</w:t>
                  </w:r>
                </w:p>
              </w:tc>
            </w:tr>
            <w:tr w:rsidR="00CD5EF6" w:rsidRPr="00255803" w14:paraId="4CB890D1" w14:textId="77777777" w:rsidTr="009020E2">
              <w:trPr>
                <w:jc w:val="center"/>
              </w:trPr>
              <w:tc>
                <w:tcPr>
                  <w:tcW w:w="3374" w:type="dxa"/>
                  <w:tcBorders>
                    <w:right w:val="single" w:sz="4" w:space="0" w:color="auto"/>
                  </w:tcBorders>
                </w:tcPr>
                <w:p w14:paraId="7AFD708F" w14:textId="77777777" w:rsidR="00CD5EF6" w:rsidRPr="00255803" w:rsidRDefault="00CD5EF6" w:rsidP="009020E2">
                  <w:pPr>
                    <w:ind w:left="720"/>
                    <w:rPr>
                      <w:b/>
                      <w:szCs w:val="24"/>
                    </w:rPr>
                  </w:pPr>
                  <w:r w:rsidRPr="00255803">
                    <w:rPr>
                      <w:b/>
                      <w:szCs w:val="24"/>
                    </w:rPr>
                    <w:t>Project Engineer</w:t>
                  </w:r>
                </w:p>
              </w:tc>
              <w:tc>
                <w:tcPr>
                  <w:tcW w:w="6019" w:type="dxa"/>
                  <w:tcBorders>
                    <w:left w:val="single" w:sz="4" w:space="0" w:color="auto"/>
                    <w:right w:val="single" w:sz="4" w:space="0" w:color="auto"/>
                  </w:tcBorders>
                </w:tcPr>
                <w:p w14:paraId="67D40B0B" w14:textId="77777777" w:rsidR="00CD5EF6" w:rsidRPr="00255803" w:rsidRDefault="00CD5EF6" w:rsidP="009020E2">
                  <w:pPr>
                    <w:rPr>
                      <w:szCs w:val="24"/>
                    </w:rPr>
                  </w:pPr>
                </w:p>
              </w:tc>
            </w:tr>
            <w:tr w:rsidR="00CD5EF6" w:rsidRPr="00255803" w14:paraId="22CC1672" w14:textId="77777777" w:rsidTr="009020E2">
              <w:trPr>
                <w:jc w:val="center"/>
              </w:trPr>
              <w:tc>
                <w:tcPr>
                  <w:tcW w:w="3374" w:type="dxa"/>
                  <w:tcBorders>
                    <w:right w:val="single" w:sz="4" w:space="0" w:color="auto"/>
                  </w:tcBorders>
                </w:tcPr>
                <w:p w14:paraId="5F988A60" w14:textId="77777777" w:rsidR="00CD5EF6" w:rsidRPr="00255803" w:rsidRDefault="00CD5EF6" w:rsidP="009020E2">
                  <w:pPr>
                    <w:ind w:left="720"/>
                    <w:rPr>
                      <w:b/>
                      <w:szCs w:val="24"/>
                    </w:rPr>
                  </w:pPr>
                  <w:r w:rsidRPr="00255803">
                    <w:rPr>
                      <w:b/>
                      <w:szCs w:val="24"/>
                    </w:rPr>
                    <w:t>Duration of the contract</w:t>
                  </w:r>
                </w:p>
              </w:tc>
              <w:tc>
                <w:tcPr>
                  <w:tcW w:w="6019" w:type="dxa"/>
                  <w:tcBorders>
                    <w:left w:val="single" w:sz="4" w:space="0" w:color="auto"/>
                    <w:right w:val="single" w:sz="4" w:space="0" w:color="auto"/>
                  </w:tcBorders>
                </w:tcPr>
                <w:p w14:paraId="7A0166A7" w14:textId="77777777" w:rsidR="00CD5EF6" w:rsidRPr="00255803" w:rsidRDefault="00CD5EF6" w:rsidP="009020E2">
                  <w:pPr>
                    <w:rPr>
                      <w:szCs w:val="24"/>
                    </w:rPr>
                  </w:pPr>
                  <w:r>
                    <w:rPr>
                      <w:szCs w:val="24"/>
                    </w:rPr>
                    <w:t>Three</w:t>
                  </w:r>
                  <w:r w:rsidRPr="00255803">
                    <w:rPr>
                      <w:szCs w:val="24"/>
                    </w:rPr>
                    <w:t xml:space="preserve"> (0</w:t>
                  </w:r>
                  <w:r>
                    <w:rPr>
                      <w:szCs w:val="24"/>
                    </w:rPr>
                    <w:t>3</w:t>
                  </w:r>
                  <w:r w:rsidRPr="00255803">
                    <w:rPr>
                      <w:szCs w:val="24"/>
                    </w:rPr>
                    <w:t>) months</w:t>
                  </w:r>
                </w:p>
              </w:tc>
            </w:tr>
            <w:tr w:rsidR="00CD5EF6" w:rsidRPr="00255803" w14:paraId="61877036" w14:textId="77777777" w:rsidTr="009020E2">
              <w:trPr>
                <w:jc w:val="center"/>
              </w:trPr>
              <w:tc>
                <w:tcPr>
                  <w:tcW w:w="3374" w:type="dxa"/>
                  <w:tcBorders>
                    <w:right w:val="single" w:sz="4" w:space="0" w:color="auto"/>
                  </w:tcBorders>
                </w:tcPr>
                <w:p w14:paraId="0A85DDF9" w14:textId="77777777" w:rsidR="00CD5EF6" w:rsidRPr="00255803" w:rsidRDefault="00CD5EF6" w:rsidP="009020E2">
                  <w:pPr>
                    <w:ind w:left="720"/>
                    <w:rPr>
                      <w:b/>
                      <w:szCs w:val="24"/>
                    </w:rPr>
                  </w:pPr>
                  <w:r w:rsidRPr="00255803">
                    <w:rPr>
                      <w:b/>
                      <w:szCs w:val="24"/>
                    </w:rPr>
                    <w:t>Contractor</w:t>
                  </w:r>
                </w:p>
              </w:tc>
              <w:tc>
                <w:tcPr>
                  <w:tcW w:w="6019" w:type="dxa"/>
                  <w:tcBorders>
                    <w:left w:val="single" w:sz="4" w:space="0" w:color="auto"/>
                    <w:right w:val="single" w:sz="4" w:space="0" w:color="auto"/>
                  </w:tcBorders>
                </w:tcPr>
                <w:p w14:paraId="4CA142AB" w14:textId="77777777" w:rsidR="00CD5EF6" w:rsidRPr="00255803" w:rsidRDefault="00CD5EF6" w:rsidP="009020E2">
                  <w:pPr>
                    <w:rPr>
                      <w:szCs w:val="24"/>
                    </w:rPr>
                  </w:pPr>
                </w:p>
              </w:tc>
            </w:tr>
          </w:tbl>
          <w:p w14:paraId="23E8BC82" w14:textId="77777777" w:rsidR="00CD5EF6" w:rsidRPr="00255803" w:rsidRDefault="00CD5EF6" w:rsidP="009020E2">
            <w:pPr>
              <w:rPr>
                <w:szCs w:val="24"/>
                <w:lang w:val="fr-FR"/>
              </w:rPr>
            </w:pPr>
          </w:p>
          <w:p w14:paraId="3294887E" w14:textId="77777777" w:rsidR="00CD5EF6" w:rsidRPr="00C46763" w:rsidRDefault="00CD5EF6" w:rsidP="00D415A5">
            <w:pPr>
              <w:numPr>
                <w:ilvl w:val="0"/>
                <w:numId w:val="65"/>
              </w:numPr>
              <w:spacing w:after="0" w:line="240" w:lineRule="auto"/>
              <w:contextualSpacing/>
              <w:rPr>
                <w:b/>
                <w:szCs w:val="24"/>
              </w:rPr>
            </w:pPr>
            <w:r w:rsidRPr="00C46763">
              <w:rPr>
                <w:b/>
                <w:szCs w:val="24"/>
              </w:rPr>
              <w:t>TM002 - Mobilization and folding up of equipment</w:t>
            </w:r>
          </w:p>
        </w:tc>
      </w:tr>
    </w:tbl>
    <w:p w14:paraId="7DE7E415" w14:textId="77777777" w:rsidR="00CD5EF6" w:rsidRPr="00C46763" w:rsidRDefault="00CD5EF6" w:rsidP="00CD5EF6">
      <w:pPr>
        <w:rPr>
          <w:b/>
          <w:szCs w:val="24"/>
        </w:rPr>
      </w:pPr>
      <w:r w:rsidRPr="00C46763">
        <w:rPr>
          <w:b/>
          <w:szCs w:val="24"/>
        </w:rPr>
        <w:lastRenderedPageBreak/>
        <w:t>Description of works</w:t>
      </w:r>
    </w:p>
    <w:p w14:paraId="4425E66D" w14:textId="77777777" w:rsidR="00CD5EF6" w:rsidRPr="00C46763" w:rsidRDefault="00CD5EF6" w:rsidP="00CD5EF6">
      <w:pPr>
        <w:rPr>
          <w:b/>
          <w:szCs w:val="24"/>
        </w:rPr>
      </w:pPr>
      <w:r w:rsidRPr="00C46763">
        <w:rPr>
          <w:szCs w:val="24"/>
        </w:rPr>
        <w:t>This taskconsists of the mobilization of equipment to the site through a loader and at the end of the works the folding up of the equipment by samemeans and the realization of all the worksnecessary to re-establish the lieu to their initial state.</w:t>
      </w:r>
    </w:p>
    <w:p w14:paraId="7D05B38B" w14:textId="77777777" w:rsidR="00CD5EF6" w:rsidRPr="00C46763" w:rsidRDefault="00CD5EF6" w:rsidP="00CD5EF6">
      <w:pPr>
        <w:rPr>
          <w:szCs w:val="24"/>
        </w:rPr>
      </w:pPr>
    </w:p>
    <w:p w14:paraId="5EC5D46E" w14:textId="77777777" w:rsidR="00CD5EF6" w:rsidRPr="00255803" w:rsidRDefault="00CD5EF6" w:rsidP="00D415A5">
      <w:pPr>
        <w:numPr>
          <w:ilvl w:val="0"/>
          <w:numId w:val="65"/>
        </w:numPr>
        <w:spacing w:after="0" w:line="240" w:lineRule="auto"/>
        <w:contextualSpacing/>
        <w:rPr>
          <w:b/>
          <w:szCs w:val="24"/>
          <w:lang w:val="fr-FR"/>
        </w:rPr>
      </w:pPr>
      <w:r w:rsidRPr="00255803">
        <w:rPr>
          <w:b/>
          <w:szCs w:val="24"/>
          <w:lang w:val="fr-FR"/>
        </w:rPr>
        <w:t>101 - BUSH CLEARING</w:t>
      </w:r>
    </w:p>
    <w:p w14:paraId="66736064" w14:textId="77777777" w:rsidR="00CD5EF6" w:rsidRPr="00255803" w:rsidRDefault="00CD5EF6" w:rsidP="00CD5EF6">
      <w:pPr>
        <w:rPr>
          <w:b/>
          <w:szCs w:val="24"/>
          <w:lang w:val="fr-FR"/>
        </w:rPr>
      </w:pPr>
      <w:r w:rsidRPr="00255803">
        <w:rPr>
          <w:b/>
          <w:szCs w:val="24"/>
          <w:lang w:val="fr-FR"/>
        </w:rPr>
        <w:t>Description of works</w:t>
      </w:r>
    </w:p>
    <w:p w14:paraId="7345D3C3" w14:textId="77777777" w:rsidR="00CD5EF6" w:rsidRPr="00C46763" w:rsidRDefault="00CD5EF6" w:rsidP="00CD5EF6">
      <w:pPr>
        <w:rPr>
          <w:szCs w:val="24"/>
        </w:rPr>
      </w:pPr>
      <w:r w:rsidRPr="00C46763">
        <w:rPr>
          <w:szCs w:val="24"/>
        </w:rPr>
        <w:t xml:space="preserve">Theseworksconsist of removingvegetation and cleaning the edges of the road as well as on itsimmediatesurroundings, fellingtrees and/ or trimmingtree branches obstructingvisibility, etc.   </w:t>
      </w:r>
    </w:p>
    <w:p w14:paraId="58D9CE35" w14:textId="77777777" w:rsidR="00CD5EF6" w:rsidRPr="00C46763" w:rsidRDefault="00CD5EF6" w:rsidP="00CD5EF6">
      <w:pPr>
        <w:rPr>
          <w:b/>
          <w:szCs w:val="24"/>
        </w:rPr>
      </w:pPr>
    </w:p>
    <w:p w14:paraId="36C8B686" w14:textId="77777777" w:rsidR="00CD5EF6" w:rsidRPr="00C46763" w:rsidRDefault="00CD5EF6" w:rsidP="00CD5EF6">
      <w:pPr>
        <w:rPr>
          <w:b/>
          <w:szCs w:val="24"/>
        </w:rPr>
      </w:pPr>
      <w:r w:rsidRPr="00C46763">
        <w:rPr>
          <w:b/>
          <w:szCs w:val="24"/>
        </w:rPr>
        <w:t>Mode of execution of works</w:t>
      </w:r>
    </w:p>
    <w:p w14:paraId="4D0F0267" w14:textId="77777777" w:rsidR="00CD5EF6" w:rsidRPr="00C46763" w:rsidRDefault="00CD5EF6" w:rsidP="00CD5EF6">
      <w:pPr>
        <w:rPr>
          <w:szCs w:val="24"/>
        </w:rPr>
      </w:pPr>
      <w:r w:rsidRPr="00C46763">
        <w:rPr>
          <w:szCs w:val="24"/>
        </w:rPr>
        <w:t>Thisconsists of clearing all vegetation at a width of twometersform the outeredge of the gutter and scraping and discardingvegetativesoilfrom the road surface. These are labour intensive workscarried out by groups of workersrecruitedfrom the community and equippedwith the necessarytools to carry out the job.</w:t>
      </w:r>
    </w:p>
    <w:p w14:paraId="53DC0D72" w14:textId="77777777" w:rsidR="00CD5EF6" w:rsidRPr="00C46763" w:rsidRDefault="00CD5EF6" w:rsidP="00CD5EF6">
      <w:pPr>
        <w:rPr>
          <w:szCs w:val="24"/>
        </w:rPr>
      </w:pPr>
    </w:p>
    <w:p w14:paraId="3BFCBB10" w14:textId="77777777" w:rsidR="00CD5EF6" w:rsidRPr="00255803" w:rsidRDefault="00CD5EF6" w:rsidP="00D415A5">
      <w:pPr>
        <w:numPr>
          <w:ilvl w:val="0"/>
          <w:numId w:val="65"/>
        </w:numPr>
        <w:spacing w:after="0" w:line="240" w:lineRule="auto"/>
        <w:contextualSpacing/>
        <w:rPr>
          <w:b/>
          <w:szCs w:val="24"/>
          <w:lang w:val="fr-FR"/>
        </w:rPr>
      </w:pPr>
      <w:r w:rsidRPr="00255803">
        <w:rPr>
          <w:b/>
          <w:szCs w:val="24"/>
          <w:lang w:val="fr-FR"/>
        </w:rPr>
        <w:t>103 - Setting out of the structure</w:t>
      </w:r>
    </w:p>
    <w:p w14:paraId="69A116D2" w14:textId="77777777" w:rsidR="00CD5EF6" w:rsidRPr="00255803" w:rsidRDefault="00CD5EF6" w:rsidP="00CD5EF6">
      <w:pPr>
        <w:rPr>
          <w:b/>
          <w:szCs w:val="24"/>
          <w:lang w:val="fr-FR"/>
        </w:rPr>
      </w:pPr>
      <w:r w:rsidRPr="00255803">
        <w:rPr>
          <w:b/>
          <w:szCs w:val="24"/>
          <w:lang w:val="fr-FR"/>
        </w:rPr>
        <w:t>Description of works</w:t>
      </w:r>
    </w:p>
    <w:p w14:paraId="63F57777" w14:textId="77777777" w:rsidR="00CD5EF6" w:rsidRPr="00C46763" w:rsidRDefault="00CD5EF6" w:rsidP="00CD5EF6">
      <w:pPr>
        <w:rPr>
          <w:szCs w:val="24"/>
        </w:rPr>
      </w:pPr>
      <w:r w:rsidRPr="00C46763">
        <w:rPr>
          <w:szCs w:val="24"/>
        </w:rPr>
        <w:t xml:space="preserve">Thisconsists of carrying out activitiesgeared at positioning the bridge at the coordinatessuchthat the its axis willalignedwiththat of the access road from the bothsides. Also the characteristics of the structure as designedshouldberespected. </w:t>
      </w:r>
    </w:p>
    <w:p w14:paraId="5AF4EFC3" w14:textId="77777777" w:rsidR="00CD5EF6" w:rsidRPr="00C46763" w:rsidRDefault="00CD5EF6" w:rsidP="00CD5EF6">
      <w:pPr>
        <w:rPr>
          <w:szCs w:val="24"/>
        </w:rPr>
      </w:pPr>
    </w:p>
    <w:p w14:paraId="019EFC63" w14:textId="77777777" w:rsidR="00CD5EF6" w:rsidRPr="00C46763" w:rsidRDefault="00CD5EF6" w:rsidP="00CD5EF6">
      <w:pPr>
        <w:rPr>
          <w:b/>
          <w:szCs w:val="24"/>
        </w:rPr>
      </w:pPr>
      <w:r w:rsidRPr="00C46763">
        <w:rPr>
          <w:b/>
          <w:szCs w:val="24"/>
        </w:rPr>
        <w:t>Mode of execution of works</w:t>
      </w:r>
    </w:p>
    <w:p w14:paraId="4B450EB2" w14:textId="77777777" w:rsidR="00CD5EF6" w:rsidRPr="00C46763" w:rsidRDefault="00CD5EF6" w:rsidP="00CD5EF6">
      <w:pPr>
        <w:rPr>
          <w:szCs w:val="24"/>
        </w:rPr>
      </w:pPr>
      <w:r w:rsidRPr="00C46763">
        <w:rPr>
          <w:szCs w:val="24"/>
        </w:rPr>
        <w:t>Thisconsists of usingpegs and lines and with the help of a levels position the bridge suchitshouldbe at right angle relative to the road with the wingwalls at 45 degrees relative to the road or front walls of the bridge. Equally, the position of the areas to beexcavated for the abutmentincluding the workingspaceshouldbematerialized. As such the length and span of the bridge as well as the wingwalls, the front wall and the abutment as a wholewillbepositioned. After the excavation theseparameterswillbeverifiedfirsbefore the bridge worksproperstarts</w:t>
      </w:r>
    </w:p>
    <w:p w14:paraId="3351AD5D" w14:textId="77777777" w:rsidR="00CD5EF6" w:rsidRPr="00C46763" w:rsidRDefault="00CD5EF6" w:rsidP="00CD5EF6">
      <w:pPr>
        <w:rPr>
          <w:szCs w:val="24"/>
        </w:rPr>
      </w:pPr>
      <w:r w:rsidRPr="00C46763">
        <w:rPr>
          <w:szCs w:val="24"/>
        </w:rPr>
        <w:t>So done, the following data willbeverifiedbefore the excavation</w:t>
      </w:r>
    </w:p>
    <w:p w14:paraId="5F74A0E6" w14:textId="77777777" w:rsidR="00CD5EF6" w:rsidRPr="00C46763" w:rsidRDefault="00CD5EF6" w:rsidP="00CD5EF6">
      <w:pPr>
        <w:ind w:left="450" w:hanging="450"/>
        <w:rPr>
          <w:b/>
          <w:szCs w:val="24"/>
        </w:rPr>
      </w:pPr>
      <w:r w:rsidRPr="00C46763">
        <w:rPr>
          <w:b/>
          <w:szCs w:val="24"/>
        </w:rPr>
        <w:t xml:space="preserve">NB:Theseworks, and this, at </w:t>
      </w:r>
      <w:r w:rsidRPr="00255803">
        <w:rPr>
          <w:b/>
          <w:szCs w:val="24"/>
        </w:rPr>
        <w:t>every</w:t>
      </w:r>
      <w:r w:rsidRPr="00C46763">
        <w:rPr>
          <w:b/>
          <w:szCs w:val="24"/>
        </w:rPr>
        <w:t xml:space="preserve"> stage must bereceived by the Contract Engineer before the next phase can continue</w:t>
      </w:r>
    </w:p>
    <w:p w14:paraId="184D88C6" w14:textId="77777777" w:rsidR="00CD5EF6" w:rsidRPr="00C46763" w:rsidRDefault="00CD5EF6" w:rsidP="00CD5EF6">
      <w:pPr>
        <w:rPr>
          <w:szCs w:val="24"/>
        </w:rPr>
      </w:pPr>
    </w:p>
    <w:p w14:paraId="7184D903" w14:textId="77777777" w:rsidR="00CD5EF6" w:rsidRPr="00C46763" w:rsidRDefault="00CD5EF6" w:rsidP="00D415A5">
      <w:pPr>
        <w:numPr>
          <w:ilvl w:val="0"/>
          <w:numId w:val="65"/>
        </w:numPr>
        <w:spacing w:after="0" w:line="276" w:lineRule="auto"/>
        <w:ind w:left="270" w:hanging="270"/>
        <w:contextualSpacing/>
        <w:rPr>
          <w:b/>
          <w:szCs w:val="24"/>
        </w:rPr>
      </w:pPr>
      <w:r w:rsidRPr="00C46763">
        <w:rPr>
          <w:b/>
          <w:bCs/>
          <w:szCs w:val="24"/>
        </w:rPr>
        <w:t xml:space="preserve">203.1 - Excavation in ordinary terrain for the </w:t>
      </w:r>
      <w:r w:rsidRPr="00255803">
        <w:rPr>
          <w:b/>
          <w:bCs/>
          <w:szCs w:val="24"/>
        </w:rPr>
        <w:t>abutments</w:t>
      </w:r>
      <w:r w:rsidRPr="00C46763">
        <w:rPr>
          <w:b/>
          <w:bCs/>
          <w:szCs w:val="24"/>
        </w:rPr>
        <w:t xml:space="preserve"> and for the deviation of the existing river bed</w:t>
      </w:r>
    </w:p>
    <w:p w14:paraId="10863411" w14:textId="77777777" w:rsidR="00CD5EF6" w:rsidRPr="00C46763" w:rsidRDefault="00CD5EF6" w:rsidP="00CD5EF6">
      <w:pPr>
        <w:rPr>
          <w:b/>
          <w:szCs w:val="24"/>
        </w:rPr>
      </w:pPr>
      <w:r w:rsidRPr="00C46763">
        <w:rPr>
          <w:b/>
          <w:szCs w:val="24"/>
        </w:rPr>
        <w:t>Description of works</w:t>
      </w:r>
    </w:p>
    <w:p w14:paraId="078819EA" w14:textId="77777777" w:rsidR="00CD5EF6" w:rsidRPr="00C46763" w:rsidRDefault="00CD5EF6" w:rsidP="00CD5EF6">
      <w:pPr>
        <w:rPr>
          <w:szCs w:val="24"/>
        </w:rPr>
      </w:pPr>
      <w:r w:rsidRPr="00C46763">
        <w:rPr>
          <w:szCs w:val="24"/>
        </w:rPr>
        <w:lastRenderedPageBreak/>
        <w:t>Thisconsists of digging to free the space set for the construction of the bridge. The variousparameters set out willberespected in the excavation. Also the depth of the foundation as per the results of geotechnicalstudiesshouldberespected i.e. 1.6m from the bed of the river</w:t>
      </w:r>
    </w:p>
    <w:p w14:paraId="0B56E028" w14:textId="77777777" w:rsidR="00CD5EF6" w:rsidRPr="00C46763" w:rsidRDefault="00CD5EF6" w:rsidP="00CD5EF6">
      <w:pPr>
        <w:rPr>
          <w:b/>
          <w:szCs w:val="24"/>
        </w:rPr>
      </w:pPr>
    </w:p>
    <w:p w14:paraId="1EE21036" w14:textId="77777777" w:rsidR="00CD5EF6" w:rsidRPr="00C46763" w:rsidRDefault="00CD5EF6" w:rsidP="00CD5EF6">
      <w:pPr>
        <w:rPr>
          <w:b/>
          <w:szCs w:val="24"/>
        </w:rPr>
      </w:pPr>
      <w:r w:rsidRPr="00C46763">
        <w:rPr>
          <w:b/>
          <w:szCs w:val="24"/>
        </w:rPr>
        <w:t>Mode of execution of works</w:t>
      </w:r>
    </w:p>
    <w:p w14:paraId="6194AB80" w14:textId="77777777" w:rsidR="00CD5EF6" w:rsidRPr="00C46763" w:rsidRDefault="00CD5EF6" w:rsidP="00CD5EF6">
      <w:pPr>
        <w:rPr>
          <w:szCs w:val="24"/>
        </w:rPr>
      </w:pPr>
      <w:r w:rsidRPr="00C46763">
        <w:rPr>
          <w:szCs w:val="24"/>
        </w:rPr>
        <w:t>Thisconsists of excavating in ordinary terrain for the abutments and for the deviation of the existing river bed and also for the creation of a bed off stream to deviate the existingstream to join the main bedLength=50m, width=1m depth=1m.</w:t>
      </w:r>
    </w:p>
    <w:p w14:paraId="1F843D12" w14:textId="77777777" w:rsidR="00CD5EF6" w:rsidRPr="00C46763" w:rsidRDefault="00CD5EF6" w:rsidP="00CD5EF6">
      <w:pPr>
        <w:ind w:left="450" w:hanging="450"/>
        <w:rPr>
          <w:b/>
          <w:szCs w:val="24"/>
        </w:rPr>
      </w:pPr>
      <w:r w:rsidRPr="00C46763">
        <w:rPr>
          <w:b/>
          <w:szCs w:val="24"/>
        </w:rPr>
        <w:t>NB: The excavation must bereceived by the Project Manager before the next phase can continue</w:t>
      </w:r>
    </w:p>
    <w:p w14:paraId="2F27A0C6" w14:textId="77777777" w:rsidR="00CD5EF6" w:rsidRPr="00C46763" w:rsidRDefault="00CD5EF6" w:rsidP="00CD5EF6">
      <w:pPr>
        <w:ind w:left="708"/>
        <w:rPr>
          <w:b/>
          <w:szCs w:val="24"/>
        </w:rPr>
      </w:pPr>
    </w:p>
    <w:p w14:paraId="1E4F9F7A" w14:textId="77777777" w:rsidR="00CD5EF6" w:rsidRPr="00C46763" w:rsidRDefault="00CD5EF6" w:rsidP="00D415A5">
      <w:pPr>
        <w:numPr>
          <w:ilvl w:val="0"/>
          <w:numId w:val="65"/>
        </w:numPr>
        <w:spacing w:after="0" w:line="276" w:lineRule="auto"/>
        <w:contextualSpacing/>
        <w:rPr>
          <w:b/>
          <w:szCs w:val="24"/>
        </w:rPr>
      </w:pPr>
      <w:r w:rsidRPr="00C46763">
        <w:rPr>
          <w:b/>
          <w:bCs/>
          <w:szCs w:val="24"/>
        </w:rPr>
        <w:t>205 – 207 Backfilling of the bridge and filling and resurfacing of the accesses to the bridge</w:t>
      </w:r>
    </w:p>
    <w:p w14:paraId="6FA5D319" w14:textId="77777777" w:rsidR="00CD5EF6" w:rsidRPr="00C46763" w:rsidRDefault="00CD5EF6" w:rsidP="00CD5EF6">
      <w:pPr>
        <w:ind w:left="708" w:hanging="720"/>
        <w:rPr>
          <w:b/>
          <w:szCs w:val="24"/>
        </w:rPr>
      </w:pPr>
    </w:p>
    <w:p w14:paraId="47A066BC" w14:textId="77777777" w:rsidR="00CD5EF6" w:rsidRPr="00C46763" w:rsidRDefault="00CD5EF6" w:rsidP="00CD5EF6">
      <w:pPr>
        <w:rPr>
          <w:b/>
          <w:szCs w:val="24"/>
        </w:rPr>
      </w:pPr>
      <w:r w:rsidRPr="00C46763">
        <w:rPr>
          <w:b/>
          <w:szCs w:val="24"/>
        </w:rPr>
        <w:t>Description of works</w:t>
      </w:r>
    </w:p>
    <w:p w14:paraId="6F920F7D" w14:textId="77777777" w:rsidR="00CD5EF6" w:rsidRPr="00C46763" w:rsidRDefault="00CD5EF6" w:rsidP="00CD5EF6">
      <w:pPr>
        <w:ind w:left="708" w:hanging="720"/>
        <w:rPr>
          <w:b/>
          <w:szCs w:val="24"/>
        </w:rPr>
      </w:pPr>
    </w:p>
    <w:p w14:paraId="51691C67" w14:textId="77777777" w:rsidR="00CD5EF6" w:rsidRPr="00C46763" w:rsidRDefault="00CD5EF6" w:rsidP="00CD5EF6">
      <w:pPr>
        <w:rPr>
          <w:szCs w:val="24"/>
        </w:rPr>
      </w:pPr>
      <w:r w:rsidRPr="00C46763">
        <w:rPr>
          <w:szCs w:val="24"/>
        </w:rPr>
        <w:t xml:space="preserve">This involvesrealization of the technical bloc and the linking to the existingcarriageway (road) </w:t>
      </w:r>
    </w:p>
    <w:p w14:paraId="48738E22" w14:textId="77777777" w:rsidR="00CD5EF6" w:rsidRPr="00255803" w:rsidRDefault="00CD5EF6" w:rsidP="00CD5EF6">
      <w:pPr>
        <w:rPr>
          <w:szCs w:val="24"/>
          <w:lang w:val="fr-FR"/>
        </w:rPr>
      </w:pPr>
      <w:r w:rsidRPr="00C46763">
        <w:rPr>
          <w:szCs w:val="24"/>
        </w:rPr>
        <w:t xml:space="preserve">Theseworksshallbeexecutedmechanically and manuallywithmaterialextractedfrom a borrowpitapproved by the project manager. </w:t>
      </w:r>
      <w:r w:rsidRPr="00255803">
        <w:rPr>
          <w:szCs w:val="24"/>
          <w:lang w:val="fr-FR"/>
        </w:rPr>
        <w:t>The soilused for the fillshallpresent the followingcharacteristics:</w:t>
      </w:r>
    </w:p>
    <w:p w14:paraId="14208BB7" w14:textId="77777777" w:rsidR="00CD5EF6" w:rsidRPr="00C46763" w:rsidRDefault="00CD5EF6" w:rsidP="00D415A5">
      <w:pPr>
        <w:numPr>
          <w:ilvl w:val="0"/>
          <w:numId w:val="64"/>
        </w:numPr>
        <w:spacing w:after="200" w:line="276" w:lineRule="auto"/>
        <w:contextualSpacing/>
        <w:rPr>
          <w:szCs w:val="24"/>
        </w:rPr>
      </w:pPr>
      <w:r w:rsidRPr="00C46763">
        <w:rPr>
          <w:szCs w:val="24"/>
        </w:rPr>
        <w:t>CBR at 95% of OPM after four days of immersion</w:t>
      </w:r>
      <w:r w:rsidRPr="00C46763">
        <w:rPr>
          <w:szCs w:val="24"/>
        </w:rPr>
        <w:tab/>
      </w:r>
      <w:r w:rsidRPr="00C46763">
        <w:rPr>
          <w:szCs w:val="24"/>
        </w:rPr>
        <w:tab/>
      </w:r>
      <w:r w:rsidRPr="00C46763">
        <w:rPr>
          <w:szCs w:val="24"/>
        </w:rPr>
        <w:tab/>
      </w:r>
      <w:r w:rsidRPr="00255803">
        <w:rPr>
          <w:snapToGrid w:val="0"/>
          <w:szCs w:val="24"/>
          <w:lang w:val="fr-FR"/>
        </w:rPr>
        <w:sym w:font="Symbol" w:char="F0B3"/>
      </w:r>
      <w:r w:rsidRPr="00C46763">
        <w:rPr>
          <w:snapToGrid w:val="0"/>
          <w:szCs w:val="24"/>
        </w:rPr>
        <w:t xml:space="preserve"> 40</w:t>
      </w:r>
    </w:p>
    <w:p w14:paraId="3F9CAB65" w14:textId="77777777" w:rsidR="00CD5EF6" w:rsidRPr="00C46763" w:rsidRDefault="00CD5EF6" w:rsidP="00D415A5">
      <w:pPr>
        <w:numPr>
          <w:ilvl w:val="0"/>
          <w:numId w:val="64"/>
        </w:numPr>
        <w:spacing w:after="200" w:line="276" w:lineRule="auto"/>
        <w:contextualSpacing/>
        <w:rPr>
          <w:szCs w:val="24"/>
        </w:rPr>
      </w:pPr>
      <w:r w:rsidRPr="00C46763">
        <w:rPr>
          <w:szCs w:val="24"/>
        </w:rPr>
        <w:t>Maximum dry density at 95% OPM  (T/M</w:t>
      </w:r>
      <w:r w:rsidRPr="00C46763">
        <w:rPr>
          <w:szCs w:val="24"/>
          <w:vertAlign w:val="superscript"/>
        </w:rPr>
        <w:t>3</w:t>
      </w:r>
      <w:r w:rsidRPr="00C46763">
        <w:rPr>
          <w:szCs w:val="24"/>
        </w:rPr>
        <w:t>)</w:t>
      </w:r>
      <w:r w:rsidRPr="00C46763">
        <w:rPr>
          <w:szCs w:val="24"/>
        </w:rPr>
        <w:tab/>
      </w:r>
      <w:r w:rsidRPr="00C46763">
        <w:rPr>
          <w:szCs w:val="24"/>
        </w:rPr>
        <w:tab/>
      </w:r>
      <w:r w:rsidRPr="00C46763">
        <w:rPr>
          <w:szCs w:val="24"/>
        </w:rPr>
        <w:tab/>
      </w:r>
      <w:r w:rsidRPr="00C46763">
        <w:rPr>
          <w:szCs w:val="24"/>
        </w:rPr>
        <w:tab/>
      </w:r>
      <w:r w:rsidRPr="00C46763">
        <w:rPr>
          <w:szCs w:val="24"/>
        </w:rPr>
        <w:tab/>
      </w:r>
      <w:r w:rsidRPr="00255803">
        <w:rPr>
          <w:snapToGrid w:val="0"/>
          <w:szCs w:val="24"/>
          <w:lang w:val="fr-FR"/>
        </w:rPr>
        <w:sym w:font="Symbol" w:char="F0B3"/>
      </w:r>
      <w:r w:rsidRPr="00C46763">
        <w:rPr>
          <w:snapToGrid w:val="0"/>
          <w:szCs w:val="24"/>
        </w:rPr>
        <w:t xml:space="preserve"> 1,8</w:t>
      </w:r>
    </w:p>
    <w:p w14:paraId="78681934" w14:textId="77777777" w:rsidR="00CD5EF6" w:rsidRPr="00255803" w:rsidRDefault="00CD5EF6" w:rsidP="00D415A5">
      <w:pPr>
        <w:numPr>
          <w:ilvl w:val="0"/>
          <w:numId w:val="64"/>
        </w:numPr>
        <w:spacing w:after="200" w:line="276" w:lineRule="auto"/>
        <w:contextualSpacing/>
        <w:rPr>
          <w:szCs w:val="24"/>
          <w:lang w:val="fr-FR"/>
        </w:rPr>
      </w:pPr>
      <w:r w:rsidRPr="00255803">
        <w:rPr>
          <w:snapToGrid w:val="0"/>
          <w:szCs w:val="24"/>
          <w:lang w:val="fr-FR"/>
        </w:rPr>
        <w:t>Plasticity index(IP)</w:t>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sym w:font="Symbol" w:char="F0A3"/>
      </w:r>
      <w:r w:rsidRPr="00255803">
        <w:rPr>
          <w:snapToGrid w:val="0"/>
          <w:szCs w:val="24"/>
          <w:lang w:val="fr-FR"/>
        </w:rPr>
        <w:t xml:space="preserve"> 25</w:t>
      </w:r>
    </w:p>
    <w:p w14:paraId="4C9BE616" w14:textId="77777777" w:rsidR="00CD5EF6" w:rsidRPr="00C46763" w:rsidRDefault="00CD5EF6" w:rsidP="00D415A5">
      <w:pPr>
        <w:numPr>
          <w:ilvl w:val="0"/>
          <w:numId w:val="64"/>
        </w:numPr>
        <w:spacing w:after="200" w:line="276" w:lineRule="auto"/>
        <w:contextualSpacing/>
        <w:rPr>
          <w:szCs w:val="24"/>
        </w:rPr>
      </w:pPr>
      <w:r w:rsidRPr="00C46763">
        <w:rPr>
          <w:snapToGrid w:val="0"/>
          <w:szCs w:val="24"/>
        </w:rPr>
        <w:t>Percentage of fine grains&lt;0.08mm</w:t>
      </w:r>
      <w:r w:rsidRPr="00C46763">
        <w:rPr>
          <w:snapToGrid w:val="0"/>
          <w:szCs w:val="24"/>
        </w:rPr>
        <w:tab/>
      </w:r>
      <w:r w:rsidRPr="00C46763">
        <w:rPr>
          <w:snapToGrid w:val="0"/>
          <w:szCs w:val="24"/>
        </w:rPr>
        <w:tab/>
      </w:r>
      <w:r w:rsidRPr="00C46763">
        <w:rPr>
          <w:snapToGrid w:val="0"/>
          <w:szCs w:val="24"/>
        </w:rPr>
        <w:tab/>
        <w:t>F</w:t>
      </w:r>
      <w:r w:rsidRPr="00C46763">
        <w:rPr>
          <w:snapToGrid w:val="0"/>
          <w:szCs w:val="24"/>
        </w:rPr>
        <w:tab/>
      </w:r>
      <w:r w:rsidRPr="00C46763">
        <w:rPr>
          <w:snapToGrid w:val="0"/>
          <w:szCs w:val="24"/>
        </w:rPr>
        <w:tab/>
        <w:t>5</w:t>
      </w:r>
      <w:r w:rsidRPr="00255803">
        <w:rPr>
          <w:snapToGrid w:val="0"/>
          <w:szCs w:val="24"/>
          <w:lang w:val="fr-FR"/>
        </w:rPr>
        <w:sym w:font="Symbol" w:char="F0A3"/>
      </w:r>
      <w:r w:rsidRPr="00C46763">
        <w:rPr>
          <w:snapToGrid w:val="0"/>
          <w:szCs w:val="24"/>
        </w:rPr>
        <w:t>F</w:t>
      </w:r>
      <w:r w:rsidRPr="00255803">
        <w:rPr>
          <w:snapToGrid w:val="0"/>
          <w:szCs w:val="24"/>
          <w:lang w:val="fr-FR"/>
        </w:rPr>
        <w:sym w:font="Symbol" w:char="F0A3"/>
      </w:r>
      <w:r w:rsidRPr="00C46763">
        <w:rPr>
          <w:snapToGrid w:val="0"/>
          <w:szCs w:val="24"/>
        </w:rPr>
        <w:t>30</w:t>
      </w:r>
    </w:p>
    <w:p w14:paraId="13D6C01F" w14:textId="77777777" w:rsidR="00CD5EF6" w:rsidRPr="00C46763" w:rsidRDefault="00CD5EF6" w:rsidP="00D415A5">
      <w:pPr>
        <w:numPr>
          <w:ilvl w:val="0"/>
          <w:numId w:val="64"/>
        </w:numPr>
        <w:spacing w:after="200" w:line="276" w:lineRule="auto"/>
        <w:contextualSpacing/>
        <w:rPr>
          <w:szCs w:val="24"/>
        </w:rPr>
      </w:pPr>
      <w:r w:rsidRPr="00C46763">
        <w:rPr>
          <w:snapToGrid w:val="0"/>
          <w:szCs w:val="24"/>
        </w:rPr>
        <w:t>Module of plasticity</w:t>
      </w:r>
      <w:r w:rsidRPr="00C46763">
        <w:rPr>
          <w:snapToGrid w:val="0"/>
          <w:szCs w:val="24"/>
        </w:rPr>
        <w:tab/>
      </w:r>
      <w:r w:rsidRPr="00C46763">
        <w:rPr>
          <w:snapToGrid w:val="0"/>
          <w:szCs w:val="24"/>
        </w:rPr>
        <w:tab/>
      </w:r>
      <w:r w:rsidRPr="00C46763">
        <w:rPr>
          <w:snapToGrid w:val="0"/>
          <w:szCs w:val="24"/>
        </w:rPr>
        <w:tab/>
      </w:r>
      <w:r w:rsidRPr="00C46763">
        <w:rPr>
          <w:snapToGrid w:val="0"/>
          <w:szCs w:val="24"/>
        </w:rPr>
        <w:tab/>
      </w:r>
      <w:r w:rsidRPr="00C46763">
        <w:rPr>
          <w:snapToGrid w:val="0"/>
          <w:szCs w:val="24"/>
        </w:rPr>
        <w:tab/>
      </w:r>
      <w:r w:rsidRPr="00C46763">
        <w:rPr>
          <w:snapToGrid w:val="0"/>
          <w:szCs w:val="24"/>
        </w:rPr>
        <w:tab/>
      </w:r>
      <w:r w:rsidRPr="00C46763">
        <w:rPr>
          <w:szCs w:val="24"/>
        </w:rPr>
        <w:t>F.IP</w:t>
      </w:r>
      <w:r w:rsidRPr="00C46763">
        <w:rPr>
          <w:szCs w:val="24"/>
        </w:rPr>
        <w:tab/>
      </w:r>
      <w:r w:rsidRPr="00C46763">
        <w:rPr>
          <w:szCs w:val="24"/>
        </w:rPr>
        <w:tab/>
        <w:t>&lt;500</w:t>
      </w:r>
    </w:p>
    <w:p w14:paraId="30952ED8" w14:textId="77777777" w:rsidR="00CD5EF6" w:rsidRPr="00255803" w:rsidRDefault="00CD5EF6" w:rsidP="00D415A5">
      <w:pPr>
        <w:numPr>
          <w:ilvl w:val="0"/>
          <w:numId w:val="64"/>
        </w:numPr>
        <w:spacing w:after="200" w:line="276" w:lineRule="auto"/>
        <w:contextualSpacing/>
        <w:rPr>
          <w:szCs w:val="24"/>
          <w:lang w:val="fr-FR"/>
        </w:rPr>
      </w:pPr>
      <w:r w:rsidRPr="00255803">
        <w:rPr>
          <w:szCs w:val="24"/>
          <w:lang w:val="fr-FR"/>
        </w:rPr>
        <w:t>Linear inflation</w:t>
      </w:r>
      <w:r w:rsidRPr="00255803">
        <w:rPr>
          <w:szCs w:val="24"/>
          <w:lang w:val="fr-FR"/>
        </w:rPr>
        <w:tab/>
      </w:r>
      <w:r w:rsidRPr="00255803">
        <w:rPr>
          <w:szCs w:val="24"/>
          <w:lang w:val="fr-FR"/>
        </w:rPr>
        <w:tab/>
      </w:r>
      <w:r w:rsidRPr="00255803">
        <w:rPr>
          <w:szCs w:val="24"/>
          <w:lang w:val="fr-FR"/>
        </w:rPr>
        <w:tab/>
      </w:r>
      <w:r w:rsidRPr="00255803">
        <w:rPr>
          <w:szCs w:val="24"/>
          <w:lang w:val="fr-FR"/>
        </w:rPr>
        <w:tab/>
      </w:r>
      <w:r w:rsidRPr="00255803">
        <w:rPr>
          <w:szCs w:val="24"/>
          <w:lang w:val="fr-FR"/>
        </w:rPr>
        <w:tab/>
      </w:r>
      <w:r w:rsidRPr="00255803">
        <w:rPr>
          <w:szCs w:val="24"/>
          <w:lang w:val="fr-FR"/>
        </w:rPr>
        <w:tab/>
        <w:t>%</w:t>
      </w:r>
      <w:r w:rsidRPr="00255803">
        <w:rPr>
          <w:szCs w:val="24"/>
          <w:lang w:val="fr-FR"/>
        </w:rPr>
        <w:tab/>
      </w:r>
      <w:r w:rsidRPr="00255803">
        <w:rPr>
          <w:szCs w:val="24"/>
          <w:lang w:val="fr-FR"/>
        </w:rPr>
        <w:tab/>
        <w:t>&lt;1</w:t>
      </w:r>
    </w:p>
    <w:p w14:paraId="6632D62E" w14:textId="77777777" w:rsidR="00CD5EF6" w:rsidRPr="00C46763" w:rsidRDefault="00CD5EF6" w:rsidP="00D415A5">
      <w:pPr>
        <w:numPr>
          <w:ilvl w:val="0"/>
          <w:numId w:val="64"/>
        </w:numPr>
        <w:spacing w:after="200" w:line="276" w:lineRule="auto"/>
        <w:contextualSpacing/>
        <w:rPr>
          <w:szCs w:val="24"/>
        </w:rPr>
      </w:pPr>
      <w:r w:rsidRPr="00C46763">
        <w:rPr>
          <w:szCs w:val="24"/>
        </w:rPr>
        <w:t>Maximum diameter of grains</w:t>
      </w:r>
      <w:r w:rsidRPr="00C46763">
        <w:rPr>
          <w:szCs w:val="24"/>
        </w:rPr>
        <w:tab/>
      </w:r>
      <w:r w:rsidRPr="00C46763">
        <w:rPr>
          <w:szCs w:val="24"/>
        </w:rPr>
        <w:tab/>
      </w:r>
      <w:r w:rsidRPr="00C46763">
        <w:rPr>
          <w:szCs w:val="24"/>
        </w:rPr>
        <w:tab/>
      </w:r>
      <w:r w:rsidRPr="00C46763">
        <w:rPr>
          <w:szCs w:val="24"/>
        </w:rPr>
        <w:tab/>
      </w:r>
      <w:r w:rsidRPr="00C46763">
        <w:rPr>
          <w:szCs w:val="24"/>
        </w:rPr>
        <w:tab/>
        <w:t>mm</w:t>
      </w:r>
      <w:r w:rsidRPr="00C46763">
        <w:rPr>
          <w:szCs w:val="24"/>
        </w:rPr>
        <w:tab/>
      </w:r>
      <w:r w:rsidRPr="00C46763">
        <w:rPr>
          <w:szCs w:val="24"/>
        </w:rPr>
        <w:tab/>
        <w:t>40</w:t>
      </w:r>
    </w:p>
    <w:p w14:paraId="474F8804" w14:textId="77777777" w:rsidR="00CD5EF6" w:rsidRPr="00C46763" w:rsidRDefault="00CD5EF6" w:rsidP="00D415A5">
      <w:pPr>
        <w:numPr>
          <w:ilvl w:val="0"/>
          <w:numId w:val="64"/>
        </w:numPr>
        <w:spacing w:after="200" w:line="276" w:lineRule="auto"/>
        <w:contextualSpacing/>
        <w:rPr>
          <w:szCs w:val="24"/>
        </w:rPr>
      </w:pPr>
      <w:r w:rsidRPr="00C46763">
        <w:rPr>
          <w:szCs w:val="24"/>
        </w:rPr>
        <w:t>% passing through a sieve of 10mm</w:t>
      </w:r>
      <w:r w:rsidRPr="00C46763">
        <w:rPr>
          <w:szCs w:val="24"/>
        </w:rPr>
        <w:tab/>
      </w:r>
      <w:r w:rsidRPr="00C46763">
        <w:rPr>
          <w:szCs w:val="24"/>
        </w:rPr>
        <w:tab/>
      </w:r>
      <w:r w:rsidRPr="00C46763">
        <w:rPr>
          <w:szCs w:val="24"/>
        </w:rPr>
        <w:tab/>
      </w:r>
      <w:r w:rsidRPr="00C46763">
        <w:rPr>
          <w:szCs w:val="24"/>
        </w:rPr>
        <w:tab/>
        <w:t>&lt;10</w:t>
      </w:r>
      <w:r w:rsidRPr="00C46763">
        <w:rPr>
          <w:szCs w:val="24"/>
        </w:rPr>
        <w:tab/>
      </w:r>
      <w:r w:rsidRPr="00C46763">
        <w:rPr>
          <w:szCs w:val="24"/>
        </w:rPr>
        <w:tab/>
        <w:t>35 – 90</w:t>
      </w:r>
    </w:p>
    <w:p w14:paraId="5121CB1B" w14:textId="77777777" w:rsidR="00CD5EF6" w:rsidRPr="00C46763" w:rsidRDefault="00CD5EF6" w:rsidP="00D415A5">
      <w:pPr>
        <w:numPr>
          <w:ilvl w:val="0"/>
          <w:numId w:val="64"/>
        </w:numPr>
        <w:spacing w:after="200" w:line="276" w:lineRule="auto"/>
        <w:contextualSpacing/>
        <w:rPr>
          <w:szCs w:val="24"/>
        </w:rPr>
      </w:pPr>
      <w:r w:rsidRPr="00C46763">
        <w:rPr>
          <w:szCs w:val="24"/>
        </w:rPr>
        <w:t>% passing through a sieve of 5mm</w:t>
      </w:r>
      <w:r w:rsidRPr="00C46763">
        <w:rPr>
          <w:szCs w:val="24"/>
        </w:rPr>
        <w:tab/>
      </w:r>
      <w:r w:rsidRPr="00C46763">
        <w:rPr>
          <w:szCs w:val="24"/>
        </w:rPr>
        <w:tab/>
      </w:r>
      <w:r w:rsidRPr="00C46763">
        <w:rPr>
          <w:szCs w:val="24"/>
        </w:rPr>
        <w:tab/>
      </w:r>
      <w:r w:rsidRPr="00C46763">
        <w:rPr>
          <w:szCs w:val="24"/>
        </w:rPr>
        <w:tab/>
        <w:t>&lt;5</w:t>
      </w:r>
      <w:r w:rsidRPr="00C46763">
        <w:rPr>
          <w:szCs w:val="24"/>
        </w:rPr>
        <w:tab/>
      </w:r>
      <w:r w:rsidRPr="00C46763">
        <w:rPr>
          <w:szCs w:val="24"/>
        </w:rPr>
        <w:tab/>
        <w:t>20 – 60</w:t>
      </w:r>
    </w:p>
    <w:p w14:paraId="1879B9DB" w14:textId="77777777" w:rsidR="00CD5EF6" w:rsidRPr="00C46763" w:rsidRDefault="00CD5EF6" w:rsidP="00D415A5">
      <w:pPr>
        <w:numPr>
          <w:ilvl w:val="0"/>
          <w:numId w:val="64"/>
        </w:numPr>
        <w:spacing w:after="200" w:line="276" w:lineRule="auto"/>
        <w:contextualSpacing/>
        <w:rPr>
          <w:szCs w:val="24"/>
        </w:rPr>
      </w:pPr>
      <w:r w:rsidRPr="00C46763">
        <w:rPr>
          <w:szCs w:val="24"/>
        </w:rPr>
        <w:t>Residue at a sieve of 2mm</w:t>
      </w:r>
      <w:r w:rsidRPr="00C46763">
        <w:rPr>
          <w:szCs w:val="24"/>
        </w:rPr>
        <w:tab/>
      </w:r>
      <w:r w:rsidRPr="00C46763">
        <w:rPr>
          <w:szCs w:val="24"/>
        </w:rPr>
        <w:tab/>
      </w:r>
      <w:r w:rsidRPr="00C46763">
        <w:rPr>
          <w:szCs w:val="24"/>
        </w:rPr>
        <w:tab/>
      </w:r>
      <w:r w:rsidRPr="00C46763">
        <w:rPr>
          <w:szCs w:val="24"/>
        </w:rPr>
        <w:tab/>
      </w:r>
      <w:r w:rsidRPr="00C46763">
        <w:rPr>
          <w:szCs w:val="24"/>
        </w:rPr>
        <w:tab/>
        <w:t>&gt;2</w:t>
      </w:r>
      <w:r w:rsidRPr="00C46763">
        <w:rPr>
          <w:szCs w:val="24"/>
        </w:rPr>
        <w:tab/>
      </w:r>
      <w:r w:rsidRPr="00C46763">
        <w:rPr>
          <w:szCs w:val="24"/>
        </w:rPr>
        <w:tab/>
        <w:t>10 – 40</w:t>
      </w:r>
    </w:p>
    <w:p w14:paraId="10DBC161" w14:textId="77777777" w:rsidR="00CD5EF6" w:rsidRPr="00C46763" w:rsidRDefault="00CD5EF6" w:rsidP="00CD5EF6">
      <w:pPr>
        <w:rPr>
          <w:szCs w:val="24"/>
        </w:rPr>
      </w:pPr>
      <w:r w:rsidRPr="00C46763">
        <w:rPr>
          <w:szCs w:val="24"/>
        </w:rPr>
        <w:t>The selectedmaterialfrom the borrowpitshallbe laid on a trench and plat formpreviouslyshaped and compacted at a dry density of at least 90% OPM. The materialshallbe laid in horizontal layers of 20cm thick and having a water content equal to that of OPM before compaction (±2%).</w:t>
      </w:r>
    </w:p>
    <w:p w14:paraId="59967044" w14:textId="77777777" w:rsidR="00CD5EF6" w:rsidRPr="00C46763" w:rsidRDefault="00CD5EF6" w:rsidP="00CD5EF6">
      <w:pPr>
        <w:rPr>
          <w:szCs w:val="24"/>
        </w:rPr>
      </w:pPr>
      <w:r w:rsidRPr="00C46763">
        <w:rPr>
          <w:szCs w:val="24"/>
        </w:rPr>
        <w:t>The filliscompactedmethodically up to 95% of the dry density of OPM. The rate of compaction shallbeverified in -situ with a membrane densitometer at every 1000m</w:t>
      </w:r>
      <w:r w:rsidRPr="00C46763">
        <w:rPr>
          <w:szCs w:val="24"/>
          <w:vertAlign w:val="superscript"/>
        </w:rPr>
        <w:t>2</w:t>
      </w:r>
      <w:r w:rsidRPr="00C46763">
        <w:rPr>
          <w:szCs w:val="24"/>
        </w:rPr>
        <w:t>. A sample compaction test shallbecarried out to determine of passes necessary to obtain the required compaction rate.</w:t>
      </w:r>
    </w:p>
    <w:p w14:paraId="7B5DCC39" w14:textId="77777777" w:rsidR="00CD5EF6" w:rsidRPr="00C46763" w:rsidRDefault="00CD5EF6" w:rsidP="00CD5EF6">
      <w:pPr>
        <w:rPr>
          <w:b/>
          <w:szCs w:val="24"/>
        </w:rPr>
      </w:pPr>
    </w:p>
    <w:p w14:paraId="587099A5" w14:textId="77777777" w:rsidR="00CD5EF6" w:rsidRPr="00255803" w:rsidRDefault="00CD5EF6" w:rsidP="00D415A5">
      <w:pPr>
        <w:numPr>
          <w:ilvl w:val="0"/>
          <w:numId w:val="65"/>
        </w:numPr>
        <w:spacing w:after="0" w:line="276" w:lineRule="auto"/>
        <w:ind w:left="360"/>
        <w:contextualSpacing/>
        <w:rPr>
          <w:b/>
          <w:szCs w:val="24"/>
          <w:lang w:val="fr-FR"/>
        </w:rPr>
      </w:pPr>
      <w:r w:rsidRPr="00255803">
        <w:rPr>
          <w:b/>
          <w:szCs w:val="24"/>
          <w:lang w:val="fr-FR"/>
        </w:rPr>
        <w:t>305 – Stone masonry</w:t>
      </w:r>
    </w:p>
    <w:p w14:paraId="72C3415B" w14:textId="77777777" w:rsidR="00CD5EF6" w:rsidRPr="00255803" w:rsidRDefault="00CD5EF6" w:rsidP="00CD5EF6">
      <w:pPr>
        <w:ind w:left="360" w:hanging="360"/>
        <w:rPr>
          <w:b/>
          <w:szCs w:val="24"/>
          <w:lang w:val="fr-FR"/>
        </w:rPr>
      </w:pPr>
      <w:r w:rsidRPr="00255803">
        <w:rPr>
          <w:b/>
          <w:szCs w:val="24"/>
          <w:lang w:val="fr-FR"/>
        </w:rPr>
        <w:t>Description of works</w:t>
      </w:r>
    </w:p>
    <w:p w14:paraId="47AF27E9" w14:textId="77777777" w:rsidR="00CD5EF6" w:rsidRPr="00C46763" w:rsidRDefault="00CD5EF6" w:rsidP="00CD5EF6">
      <w:pPr>
        <w:ind w:left="360"/>
        <w:rPr>
          <w:szCs w:val="24"/>
        </w:rPr>
      </w:pPr>
      <w:r w:rsidRPr="00C46763">
        <w:rPr>
          <w:szCs w:val="24"/>
        </w:rPr>
        <w:lastRenderedPageBreak/>
        <w:t xml:space="preserve">Thisconsistsof  realizing the parts of the bridge withwellshaped and assembled stones according to the esthetic and type of the structure (form, dimension of stones, joints,Etc…) whilerespecting the works of arts  </w:t>
      </w:r>
    </w:p>
    <w:p w14:paraId="259AE632" w14:textId="77777777" w:rsidR="00CD5EF6" w:rsidRPr="00C46763" w:rsidRDefault="00CD5EF6" w:rsidP="00CD5EF6">
      <w:pPr>
        <w:rPr>
          <w:szCs w:val="24"/>
        </w:rPr>
      </w:pPr>
      <w:r w:rsidRPr="00C46763">
        <w:rPr>
          <w:szCs w:val="24"/>
        </w:rPr>
        <w:t>The mortarwillbedosed at threehundred and fifty (350)kg of cement per m3 of sand.</w:t>
      </w:r>
    </w:p>
    <w:p w14:paraId="427DC9C1" w14:textId="77777777" w:rsidR="00CD5EF6" w:rsidRPr="00C46763" w:rsidRDefault="00CD5EF6" w:rsidP="00CD5EF6">
      <w:pPr>
        <w:rPr>
          <w:szCs w:val="24"/>
        </w:rPr>
      </w:pPr>
      <w:r w:rsidRPr="00C46763">
        <w:rPr>
          <w:szCs w:val="24"/>
        </w:rPr>
        <w:t>The visible faces of the stones masonryshouldberegular. The minimum height of the shaped stones should not belessthanfifteen (15) cm.</w:t>
      </w:r>
    </w:p>
    <w:p w14:paraId="6EB1D6CA" w14:textId="77777777" w:rsidR="00CD5EF6" w:rsidRPr="00C46763" w:rsidRDefault="00CD5EF6" w:rsidP="00CD5EF6">
      <w:pPr>
        <w:rPr>
          <w:szCs w:val="24"/>
        </w:rPr>
      </w:pPr>
      <w:r w:rsidRPr="00C46763">
        <w:rPr>
          <w:szCs w:val="24"/>
        </w:rPr>
        <w:t>The finishing of the external joints willberealizedwithdonewithmortar M450</w:t>
      </w:r>
    </w:p>
    <w:p w14:paraId="3789EFE1" w14:textId="77777777" w:rsidR="00CD5EF6" w:rsidRPr="00C46763" w:rsidRDefault="00CD5EF6" w:rsidP="00CD5EF6">
      <w:pPr>
        <w:ind w:left="360"/>
        <w:rPr>
          <w:szCs w:val="24"/>
        </w:rPr>
      </w:pPr>
    </w:p>
    <w:p w14:paraId="41C4652D" w14:textId="77777777" w:rsidR="00CD5EF6" w:rsidRPr="00C46763" w:rsidRDefault="00CD5EF6" w:rsidP="00CD5EF6">
      <w:pPr>
        <w:rPr>
          <w:b/>
          <w:szCs w:val="24"/>
        </w:rPr>
      </w:pPr>
      <w:r w:rsidRPr="00C46763">
        <w:rPr>
          <w:b/>
          <w:szCs w:val="24"/>
        </w:rPr>
        <w:t>Mode of execution of works</w:t>
      </w:r>
    </w:p>
    <w:p w14:paraId="266A5268" w14:textId="77777777" w:rsidR="00CD5EF6" w:rsidRPr="00C46763" w:rsidRDefault="00CD5EF6" w:rsidP="00CD5EF6">
      <w:pPr>
        <w:rPr>
          <w:szCs w:val="24"/>
        </w:rPr>
      </w:pPr>
      <w:r w:rsidRPr="00C46763">
        <w:rPr>
          <w:szCs w:val="24"/>
        </w:rPr>
        <w:t>Thisconsists of</w:t>
      </w:r>
    </w:p>
    <w:p w14:paraId="57E81833" w14:textId="77777777" w:rsidR="00CD5EF6" w:rsidRPr="00C46763" w:rsidRDefault="00CD5EF6" w:rsidP="00CD5EF6">
      <w:pPr>
        <w:spacing w:line="288" w:lineRule="auto"/>
        <w:rPr>
          <w:b/>
          <w:szCs w:val="24"/>
        </w:rPr>
      </w:pPr>
      <w:r w:rsidRPr="00C46763">
        <w:rPr>
          <w:b/>
          <w:szCs w:val="24"/>
        </w:rPr>
        <w:t>Mode of execution of works</w:t>
      </w:r>
    </w:p>
    <w:p w14:paraId="7DF5541C" w14:textId="77777777" w:rsidR="00CD5EF6" w:rsidRPr="00C46763" w:rsidRDefault="00CD5EF6" w:rsidP="00CD5EF6">
      <w:pPr>
        <w:spacing w:line="288" w:lineRule="auto"/>
        <w:rPr>
          <w:szCs w:val="24"/>
        </w:rPr>
      </w:pPr>
      <w:r w:rsidRPr="00C46763">
        <w:rPr>
          <w:szCs w:val="24"/>
        </w:rPr>
        <w:t>Theseworksshallbedoneexclusivelymanually (shaping of stones, humidification, elevation, bonding, pointing)</w:t>
      </w:r>
    </w:p>
    <w:p w14:paraId="47A8B27A" w14:textId="77777777" w:rsidR="00CD5EF6" w:rsidRPr="00C46763" w:rsidRDefault="00CD5EF6" w:rsidP="00CD5EF6">
      <w:pPr>
        <w:ind w:left="360"/>
        <w:rPr>
          <w:szCs w:val="24"/>
        </w:rPr>
      </w:pPr>
    </w:p>
    <w:p w14:paraId="2DD3D959" w14:textId="77777777" w:rsidR="00CD5EF6" w:rsidRPr="00C46763" w:rsidRDefault="00CD5EF6" w:rsidP="00D415A5">
      <w:pPr>
        <w:numPr>
          <w:ilvl w:val="0"/>
          <w:numId w:val="65"/>
        </w:numPr>
        <w:spacing w:after="0" w:line="276" w:lineRule="auto"/>
        <w:ind w:left="360"/>
        <w:contextualSpacing/>
        <w:rPr>
          <w:b/>
          <w:szCs w:val="24"/>
        </w:rPr>
      </w:pPr>
      <w:r w:rsidRPr="00C46763">
        <w:rPr>
          <w:b/>
          <w:szCs w:val="24"/>
        </w:rPr>
        <w:t>309a, 309b, 309c and 309d - Lean concretedosed at 150Kg/m3, Mass concretedosed at 350Kg/m3, Reinforcedconcretedosed at 400Kg/m3 and Reinforced concrete dosed at 350Kg/m2 for the bridge's raft</w:t>
      </w:r>
    </w:p>
    <w:p w14:paraId="3345FBCE" w14:textId="77777777" w:rsidR="00CD5EF6" w:rsidRPr="00C46763" w:rsidRDefault="00CD5EF6" w:rsidP="00CD5EF6">
      <w:pPr>
        <w:ind w:left="360" w:hanging="360"/>
        <w:rPr>
          <w:b/>
          <w:szCs w:val="24"/>
        </w:rPr>
      </w:pPr>
    </w:p>
    <w:p w14:paraId="1ED9EAD3" w14:textId="77777777" w:rsidR="00CD5EF6" w:rsidRPr="00C46763" w:rsidRDefault="00CD5EF6" w:rsidP="00CD5EF6">
      <w:pPr>
        <w:ind w:left="708" w:hanging="720"/>
        <w:rPr>
          <w:b/>
          <w:szCs w:val="24"/>
        </w:rPr>
      </w:pPr>
      <w:r w:rsidRPr="00C46763">
        <w:rPr>
          <w:b/>
          <w:szCs w:val="24"/>
        </w:rPr>
        <w:t>Description of works</w:t>
      </w:r>
    </w:p>
    <w:p w14:paraId="29126417" w14:textId="77777777" w:rsidR="00CD5EF6" w:rsidRPr="00C46763" w:rsidRDefault="00CD5EF6" w:rsidP="00CD5EF6">
      <w:pPr>
        <w:rPr>
          <w:szCs w:val="24"/>
        </w:rPr>
      </w:pPr>
      <w:r w:rsidRPr="00C46763">
        <w:rPr>
          <w:szCs w:val="24"/>
        </w:rPr>
        <w:t>These works consist of the supply and putting in place of concrete150Kg/m3 for the leanconcrete, at 350Kg/m3 for the mass concrete and 400Kg/m3 for the reinforced concrete .</w:t>
      </w:r>
    </w:p>
    <w:p w14:paraId="41968C1D" w14:textId="77777777" w:rsidR="00CD5EF6" w:rsidRPr="00C46763" w:rsidRDefault="00CD5EF6" w:rsidP="00CD5EF6">
      <w:pPr>
        <w:spacing w:line="360" w:lineRule="auto"/>
        <w:rPr>
          <w:szCs w:val="24"/>
        </w:rPr>
      </w:pPr>
      <w:r w:rsidRPr="00C46763">
        <w:rPr>
          <w:szCs w:val="24"/>
        </w:rPr>
        <w:t>The concretes A.400 for the reinforcedconcrete must have a minimum compression resistance of 270 bars at 28 days.</w:t>
      </w:r>
    </w:p>
    <w:p w14:paraId="478A127F" w14:textId="77777777" w:rsidR="00CD5EF6" w:rsidRPr="00C46763" w:rsidRDefault="00CD5EF6" w:rsidP="00CD5EF6">
      <w:pPr>
        <w:rPr>
          <w:szCs w:val="24"/>
        </w:rPr>
      </w:pPr>
      <w:r w:rsidRPr="00C46763">
        <w:rPr>
          <w:szCs w:val="24"/>
        </w:rPr>
        <w:t>This task comprises notably the:</w:t>
      </w:r>
      <w:r w:rsidRPr="00C46763">
        <w:rPr>
          <w:szCs w:val="24"/>
        </w:rPr>
        <w:br/>
        <w:t>• supplyincluding the transport to the site of materials ( cement, sand, graveletc) and the toolsnecessary for the precast of the slabs;</w:t>
      </w:r>
      <w:r w:rsidRPr="00C46763">
        <w:rPr>
          <w:szCs w:val="24"/>
        </w:rPr>
        <w:br/>
        <w:t>• formworkswithplanedplanks;</w:t>
      </w:r>
      <w:r w:rsidRPr="00C46763">
        <w:rPr>
          <w:szCs w:val="24"/>
        </w:rPr>
        <w:br/>
        <w:t>• transport and  the putting in place of the stones including all contingencies;.</w:t>
      </w:r>
      <w:r w:rsidRPr="00C46763">
        <w:rPr>
          <w:szCs w:val="24"/>
        </w:rPr>
        <w:br/>
        <w:t>• execution of all contingenciesrelated to traffic flow and to the respect of environmental prescriptions;</w:t>
      </w:r>
      <w:r w:rsidRPr="00C46763">
        <w:rPr>
          <w:szCs w:val="24"/>
        </w:rPr>
        <w:br/>
        <w:t>• And all othercontingencies.</w:t>
      </w:r>
    </w:p>
    <w:p w14:paraId="16F46370" w14:textId="77777777" w:rsidR="00CD5EF6" w:rsidRPr="00C46763" w:rsidRDefault="00CD5EF6" w:rsidP="00CD5EF6">
      <w:pPr>
        <w:rPr>
          <w:szCs w:val="24"/>
        </w:rPr>
      </w:pPr>
    </w:p>
    <w:p w14:paraId="3897763C" w14:textId="77777777" w:rsidR="00CD5EF6" w:rsidRPr="00C46763" w:rsidRDefault="00CD5EF6" w:rsidP="00CD5EF6">
      <w:pPr>
        <w:ind w:left="360"/>
        <w:rPr>
          <w:szCs w:val="24"/>
        </w:rPr>
      </w:pPr>
    </w:p>
    <w:p w14:paraId="259FBEA1" w14:textId="77777777" w:rsidR="00CD5EF6" w:rsidRPr="00C46763" w:rsidRDefault="00CD5EF6" w:rsidP="00CD5EF6">
      <w:pPr>
        <w:ind w:left="360"/>
        <w:rPr>
          <w:b/>
          <w:szCs w:val="24"/>
        </w:rPr>
      </w:pPr>
      <w:r w:rsidRPr="00C46763">
        <w:rPr>
          <w:b/>
          <w:szCs w:val="24"/>
        </w:rPr>
        <w:t>504b - Putting in place of RC beam 400 including the bracing</w:t>
      </w:r>
    </w:p>
    <w:p w14:paraId="2DF223BC" w14:textId="1B272A2F" w:rsidR="00CD5EF6" w:rsidRPr="00247265" w:rsidRDefault="00CD5EF6" w:rsidP="00247265">
      <w:pPr>
        <w:ind w:left="360" w:hanging="360"/>
        <w:rPr>
          <w:b/>
          <w:szCs w:val="24"/>
          <w:lang w:val="fr-FR"/>
        </w:rPr>
      </w:pPr>
      <w:r w:rsidRPr="00255803">
        <w:rPr>
          <w:b/>
          <w:szCs w:val="24"/>
          <w:lang w:val="fr-FR"/>
        </w:rPr>
        <w:t>Description of works</w:t>
      </w:r>
    </w:p>
    <w:p w14:paraId="3D51B831" w14:textId="77777777" w:rsidR="00CD5EF6" w:rsidRPr="00C46763" w:rsidRDefault="00CD5EF6" w:rsidP="00D415A5">
      <w:pPr>
        <w:numPr>
          <w:ilvl w:val="0"/>
          <w:numId w:val="65"/>
        </w:numPr>
        <w:spacing w:after="0" w:line="240" w:lineRule="auto"/>
        <w:ind w:left="360"/>
        <w:contextualSpacing/>
        <w:rPr>
          <w:b/>
          <w:szCs w:val="24"/>
        </w:rPr>
      </w:pPr>
      <w:r w:rsidRPr="00C46763">
        <w:rPr>
          <w:b/>
          <w:szCs w:val="24"/>
        </w:rPr>
        <w:t>601a and 601b - Anti-rustpaint and Oil Paint</w:t>
      </w:r>
    </w:p>
    <w:p w14:paraId="031401ED" w14:textId="77777777" w:rsidR="00CD5EF6" w:rsidRPr="00255803" w:rsidRDefault="00CD5EF6" w:rsidP="00CD5EF6">
      <w:pPr>
        <w:keepNext/>
        <w:outlineLvl w:val="2"/>
        <w:rPr>
          <w:b/>
          <w:bCs/>
          <w:szCs w:val="24"/>
          <w:lang w:val="fr-FR"/>
        </w:rPr>
      </w:pPr>
      <w:r w:rsidRPr="00255803">
        <w:rPr>
          <w:b/>
          <w:bCs/>
          <w:szCs w:val="24"/>
          <w:lang w:val="fr-FR"/>
        </w:rPr>
        <w:t>Paints</w:t>
      </w:r>
    </w:p>
    <w:p w14:paraId="319A9792" w14:textId="77777777" w:rsidR="00CD5EF6" w:rsidRPr="00255803" w:rsidRDefault="00CD5EF6" w:rsidP="00CD5EF6">
      <w:pPr>
        <w:widowControl w:val="0"/>
        <w:rPr>
          <w:szCs w:val="24"/>
          <w:lang w:val="fr-FR"/>
        </w:rPr>
      </w:pPr>
      <w:r w:rsidRPr="00255803">
        <w:rPr>
          <w:szCs w:val="24"/>
          <w:lang w:val="fr-FR"/>
        </w:rPr>
        <w:t xml:space="preserve">Les peintures de protection à mettre en œuvre sur les profilés métalliques préalablement brossés à blanc, </w:t>
      </w:r>
      <w:r w:rsidRPr="00255803">
        <w:rPr>
          <w:szCs w:val="24"/>
          <w:lang w:val="fr-FR"/>
        </w:rPr>
        <w:lastRenderedPageBreak/>
        <w:t>sont de type glycérophtalique, et doivent être soumises à l’agrément préalable du Maître d'Œuvre Délégué.</w:t>
      </w:r>
    </w:p>
    <w:p w14:paraId="12B597E8" w14:textId="77777777" w:rsidR="00CD5EF6" w:rsidRPr="00255803" w:rsidRDefault="00CD5EF6" w:rsidP="00CD5EF6">
      <w:pPr>
        <w:widowControl w:val="0"/>
        <w:rPr>
          <w:szCs w:val="24"/>
          <w:lang w:val="fr-FR"/>
        </w:rPr>
      </w:pPr>
      <w:r w:rsidRPr="00255803">
        <w:rPr>
          <w:szCs w:val="24"/>
          <w:lang w:val="fr-FR"/>
        </w:rPr>
        <w:t>Dans tous les cas une sous-couche antirouille d'une couleur différente sera mise en place préalablement.</w:t>
      </w:r>
    </w:p>
    <w:p w14:paraId="5B915DEC" w14:textId="77777777" w:rsidR="00CD5EF6" w:rsidRPr="00255803" w:rsidRDefault="00CD5EF6" w:rsidP="00CD5EF6">
      <w:pPr>
        <w:rPr>
          <w:b/>
          <w:szCs w:val="24"/>
          <w:lang w:val="fr-FR"/>
        </w:rPr>
      </w:pPr>
    </w:p>
    <w:p w14:paraId="72CCFAE0" w14:textId="77777777" w:rsidR="00CD5EF6" w:rsidRPr="00C46763" w:rsidRDefault="00CD5EF6" w:rsidP="00D415A5">
      <w:pPr>
        <w:numPr>
          <w:ilvl w:val="0"/>
          <w:numId w:val="65"/>
        </w:numPr>
        <w:spacing w:after="0" w:line="276" w:lineRule="auto"/>
        <w:ind w:left="360"/>
        <w:contextualSpacing/>
        <w:rPr>
          <w:b/>
          <w:szCs w:val="24"/>
        </w:rPr>
      </w:pPr>
      <w:r w:rsidRPr="00C46763">
        <w:rPr>
          <w:b/>
          <w:szCs w:val="24"/>
        </w:rPr>
        <w:t>901c - Mix guard rails (concretepillars and metallic pipes)</w:t>
      </w:r>
    </w:p>
    <w:p w14:paraId="3CC162E7" w14:textId="77777777" w:rsidR="00CD5EF6" w:rsidRPr="00C46763" w:rsidRDefault="00CD5EF6" w:rsidP="00D415A5">
      <w:pPr>
        <w:numPr>
          <w:ilvl w:val="0"/>
          <w:numId w:val="65"/>
        </w:numPr>
        <w:spacing w:after="0" w:line="276" w:lineRule="auto"/>
        <w:ind w:left="360"/>
        <w:contextualSpacing/>
        <w:rPr>
          <w:b/>
          <w:szCs w:val="24"/>
        </w:rPr>
      </w:pPr>
      <w:r w:rsidRPr="00C46763">
        <w:rPr>
          <w:b/>
          <w:szCs w:val="24"/>
        </w:rPr>
        <w:t>902a - Triangularsignposts type A ou AB</w:t>
      </w:r>
    </w:p>
    <w:p w14:paraId="61FC17C0" w14:textId="77777777" w:rsidR="00CD5EF6" w:rsidRPr="00C46763" w:rsidRDefault="00CD5EF6" w:rsidP="00CD5EF6">
      <w:pPr>
        <w:ind w:firstLine="0"/>
        <w:rPr>
          <w:szCs w:val="24"/>
        </w:rPr>
      </w:pPr>
    </w:p>
    <w:p w14:paraId="1F2806CE" w14:textId="77777777" w:rsidR="00CD5EF6" w:rsidRPr="00255803" w:rsidRDefault="00CD5EF6" w:rsidP="00D415A5">
      <w:pPr>
        <w:numPr>
          <w:ilvl w:val="0"/>
          <w:numId w:val="65"/>
        </w:numPr>
        <w:spacing w:after="0" w:line="240" w:lineRule="auto"/>
        <w:ind w:left="360"/>
        <w:contextualSpacing/>
        <w:rPr>
          <w:b/>
          <w:szCs w:val="24"/>
          <w:lang w:val="fr-FR"/>
        </w:rPr>
      </w:pPr>
      <w:r w:rsidRPr="00255803">
        <w:rPr>
          <w:b/>
          <w:szCs w:val="24"/>
          <w:lang w:val="fr-FR"/>
        </w:rPr>
        <w:t>905b - Wooden post markers</w:t>
      </w:r>
    </w:p>
    <w:p w14:paraId="5D99CF72" w14:textId="77777777" w:rsidR="00CD5EF6" w:rsidRPr="00255803" w:rsidRDefault="00CD5EF6" w:rsidP="00D415A5">
      <w:pPr>
        <w:numPr>
          <w:ilvl w:val="0"/>
          <w:numId w:val="65"/>
        </w:numPr>
        <w:spacing w:after="0" w:line="276" w:lineRule="auto"/>
        <w:ind w:left="360"/>
        <w:contextualSpacing/>
        <w:rPr>
          <w:b/>
          <w:szCs w:val="24"/>
          <w:lang w:val="fr-FR"/>
        </w:rPr>
      </w:pPr>
      <w:r w:rsidRPr="00255803">
        <w:rPr>
          <w:b/>
          <w:szCs w:val="24"/>
          <w:lang w:val="fr-FR"/>
        </w:rPr>
        <w:t>909 - Weepholes</w:t>
      </w:r>
    </w:p>
    <w:p w14:paraId="70B8349C" w14:textId="77777777" w:rsidR="00CD5EF6" w:rsidRPr="00255803" w:rsidRDefault="00CD5EF6" w:rsidP="00CD5EF6">
      <w:pPr>
        <w:rPr>
          <w:szCs w:val="24"/>
          <w:lang w:val="fr-FR"/>
        </w:rPr>
      </w:pPr>
    </w:p>
    <w:p w14:paraId="65C72999" w14:textId="77777777" w:rsidR="00CD5EF6" w:rsidRPr="00255803" w:rsidRDefault="00CD5EF6" w:rsidP="00D415A5">
      <w:pPr>
        <w:numPr>
          <w:ilvl w:val="0"/>
          <w:numId w:val="65"/>
        </w:numPr>
        <w:spacing w:after="0" w:line="276" w:lineRule="auto"/>
        <w:ind w:left="360"/>
        <w:contextualSpacing/>
        <w:rPr>
          <w:b/>
          <w:szCs w:val="24"/>
          <w:lang w:val="fr-FR"/>
        </w:rPr>
      </w:pPr>
      <w:r w:rsidRPr="00255803">
        <w:rPr>
          <w:b/>
          <w:szCs w:val="24"/>
          <w:lang w:val="fr-FR"/>
        </w:rPr>
        <w:t>910 - Drainage pipes</w:t>
      </w:r>
    </w:p>
    <w:p w14:paraId="2493C633" w14:textId="77777777" w:rsidR="00CD5EF6" w:rsidRPr="00255803" w:rsidRDefault="00CD5EF6" w:rsidP="00CD5EF6">
      <w:pPr>
        <w:ind w:firstLine="0"/>
        <w:rPr>
          <w:szCs w:val="24"/>
          <w:lang w:val="fr-FR"/>
        </w:rPr>
      </w:pPr>
    </w:p>
    <w:p w14:paraId="5427506B" w14:textId="77777777" w:rsidR="00CD5EF6" w:rsidRPr="00C46763" w:rsidRDefault="00CD5EF6" w:rsidP="00D415A5">
      <w:pPr>
        <w:numPr>
          <w:ilvl w:val="0"/>
          <w:numId w:val="65"/>
        </w:numPr>
        <w:spacing w:after="0" w:line="276" w:lineRule="auto"/>
        <w:ind w:left="360"/>
        <w:contextualSpacing/>
        <w:rPr>
          <w:b/>
          <w:szCs w:val="24"/>
        </w:rPr>
      </w:pPr>
      <w:r w:rsidRPr="00C46763">
        <w:rPr>
          <w:b/>
          <w:szCs w:val="24"/>
        </w:rPr>
        <w:t>1001 - Deviation- pedestrians crossing of the bridge</w:t>
      </w:r>
    </w:p>
    <w:p w14:paraId="0344F410" w14:textId="77777777" w:rsidR="00CD5EF6" w:rsidRPr="00C46763" w:rsidRDefault="00CD5EF6" w:rsidP="00CD5EF6">
      <w:pPr>
        <w:ind w:firstLine="0"/>
        <w:rPr>
          <w:b/>
          <w:szCs w:val="24"/>
        </w:rPr>
      </w:pPr>
    </w:p>
    <w:p w14:paraId="0753BF77" w14:textId="77777777" w:rsidR="00CD5EF6" w:rsidRPr="00255803" w:rsidRDefault="00CD5EF6" w:rsidP="00D415A5">
      <w:pPr>
        <w:numPr>
          <w:ilvl w:val="0"/>
          <w:numId w:val="65"/>
        </w:numPr>
        <w:spacing w:after="0" w:line="276" w:lineRule="auto"/>
        <w:ind w:hanging="810"/>
        <w:contextualSpacing/>
        <w:rPr>
          <w:b/>
          <w:szCs w:val="24"/>
          <w:lang w:val="fr-FR"/>
        </w:rPr>
      </w:pPr>
      <w:r w:rsidRPr="00255803">
        <w:rPr>
          <w:b/>
          <w:szCs w:val="24"/>
          <w:lang w:val="fr-FR"/>
        </w:rPr>
        <w:t>SAFETY AND ENVIRONMENTAL PROTECTION</w:t>
      </w:r>
    </w:p>
    <w:p w14:paraId="32E4EDCF" w14:textId="77777777" w:rsidR="00CD5EF6" w:rsidRPr="00C46763" w:rsidRDefault="00CD5EF6" w:rsidP="00CD5EF6">
      <w:pPr>
        <w:spacing w:after="120"/>
        <w:rPr>
          <w:szCs w:val="24"/>
        </w:rPr>
      </w:pPr>
      <w:r w:rsidRPr="00C46763">
        <w:rPr>
          <w:szCs w:val="24"/>
        </w:rPr>
        <w:t>Safetymeasuresshallbe put in place to safeguard the health of the workers. Theyshallbe</w:t>
      </w:r>
    </w:p>
    <w:p w14:paraId="1383E3CD" w14:textId="77777777" w:rsidR="00CD5EF6" w:rsidRPr="00C46763" w:rsidRDefault="00CD5EF6" w:rsidP="00CD5EF6">
      <w:pPr>
        <w:spacing w:after="120"/>
        <w:rPr>
          <w:szCs w:val="24"/>
        </w:rPr>
      </w:pPr>
      <w:r w:rsidRPr="00C46763">
        <w:rPr>
          <w:szCs w:val="24"/>
        </w:rPr>
        <w:t>Equipped with personal protective equipmentlikehelmets, boots, gloves, goggles, raincoats etc. a first aid box shallbeprovided on the site to render first aid services in case of any accident. Before the start of eachtask, workersshallbereminded of the potentialhazardsassociated to thattask and the safetymeasures to betaken to avoid possible accidents. Working points shallbewellsignalized to road usersusingsignboardsplaced at adequate positions thatcanbe visible to everybody.</w:t>
      </w:r>
    </w:p>
    <w:p w14:paraId="45C6F040" w14:textId="77777777" w:rsidR="00CD5EF6" w:rsidRPr="00C46763" w:rsidRDefault="00CD5EF6" w:rsidP="00CD5EF6">
      <w:pPr>
        <w:spacing w:after="120"/>
        <w:rPr>
          <w:szCs w:val="24"/>
        </w:rPr>
      </w:pPr>
      <w:r w:rsidRPr="00C46763">
        <w:rPr>
          <w:szCs w:val="24"/>
        </w:rPr>
        <w:t>Every area fromwhichsoilis to beextractedshallbecoveredwithvegetativesoil at the end of the job to facilitate the growth of vegetation and to avoiderosion.</w:t>
      </w:r>
    </w:p>
    <w:p w14:paraId="7BFB8EFE" w14:textId="77777777" w:rsidR="00CD5EF6" w:rsidRPr="00620F9B" w:rsidRDefault="00CD5EF6" w:rsidP="00CD5EF6">
      <w:pPr>
        <w:rPr>
          <w:b/>
        </w:rPr>
      </w:pPr>
    </w:p>
    <w:p w14:paraId="498BC29C" w14:textId="14D974D1"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lastRenderedPageBreak/>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lastRenderedPageBreak/>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C46763" w:rsidRDefault="000142DC" w:rsidP="000142DC">
      <w:pPr>
        <w:spacing w:after="0"/>
        <w:ind w:left="180"/>
        <w:rPr>
          <w:szCs w:val="24"/>
        </w:rPr>
      </w:pPr>
      <w:r w:rsidRPr="00C46763">
        <w:rPr>
          <w:szCs w:val="24"/>
        </w:rPr>
        <w:t>PCS: Social Communication Program</w:t>
      </w:r>
    </w:p>
    <w:p w14:paraId="6A946BDC" w14:textId="77777777" w:rsidR="000142DC" w:rsidRPr="00C46763" w:rsidRDefault="000142DC" w:rsidP="000142DC">
      <w:pPr>
        <w:spacing w:after="0"/>
        <w:ind w:left="180"/>
        <w:rPr>
          <w:szCs w:val="24"/>
        </w:rPr>
      </w:pPr>
      <w:r w:rsidRPr="00C46763">
        <w:rPr>
          <w:szCs w:val="24"/>
        </w:rPr>
        <w:lastRenderedPageBreak/>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32BB0576" w14:textId="488A0F50" w:rsidR="000142DC" w:rsidRPr="00620F9B" w:rsidRDefault="000142DC" w:rsidP="00247265">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4310F788" w14:textId="737A396A" w:rsidR="000142DC" w:rsidRPr="00620F9B" w:rsidRDefault="000142DC" w:rsidP="00247265">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lastRenderedPageBreak/>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xml:space="preserve"> Decree No. 2003/418/PM of 25 February 2003 establishing the compensation rates to be awarded to owners who are victims of the destruction of crops and cultivated trees for public purposes. This may </w:t>
      </w:r>
      <w:r w:rsidRPr="00620F9B">
        <w:rPr>
          <w:szCs w:val="24"/>
        </w:rPr>
        <w:lastRenderedPageBreak/>
        <w:t>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48E8AF02" w14:textId="32F9910B" w:rsidR="009A2D1B" w:rsidRPr="00620F9B" w:rsidRDefault="009A2D1B" w:rsidP="00247265">
      <w:pPr>
        <w:rPr>
          <w:szCs w:val="24"/>
        </w:rPr>
      </w:pPr>
      <w:r w:rsidRPr="00620F9B">
        <w:rPr>
          <w:szCs w:val="24"/>
        </w:rPr>
        <w:t>8. It must develop internal regulations and implement codes of conduct applicable to all employees and subcontractors;</w:t>
      </w:r>
    </w:p>
    <w:p w14:paraId="79EDB2CE" w14:textId="2B3E1E73" w:rsidR="009A2D1B" w:rsidRPr="00620F9B" w:rsidRDefault="009A2D1B" w:rsidP="00247265">
      <w:pPr>
        <w:rPr>
          <w:szCs w:val="24"/>
        </w:rPr>
      </w:pPr>
      <w:r w:rsidRPr="00620F9B">
        <w:rPr>
          <w:szCs w:val="24"/>
        </w:rPr>
        <w:t>9. It must assume responsibility for any complaints related to non-compliance with the environment.</w:t>
      </w:r>
    </w:p>
    <w:p w14:paraId="2EF1757C" w14:textId="77777777" w:rsidR="009A2D1B" w:rsidRPr="00620F9B" w:rsidRDefault="009A2D1B" w:rsidP="009A2D1B">
      <w:pPr>
        <w:rPr>
          <w:szCs w:val="24"/>
        </w:rPr>
      </w:pPr>
      <w:r w:rsidRPr="00620F9B">
        <w:rPr>
          <w:szCs w:val="24"/>
        </w:rPr>
        <w:t>II.2. Commitments of the Project Management</w:t>
      </w:r>
    </w:p>
    <w:p w14:paraId="06575202" w14:textId="0922F840" w:rsidR="009A2D1B" w:rsidRPr="00620F9B" w:rsidRDefault="009A2D1B" w:rsidP="00247265">
      <w:pPr>
        <w:rPr>
          <w:szCs w:val="24"/>
        </w:rPr>
      </w:pPr>
      <w:r w:rsidRPr="00620F9B">
        <w:rPr>
          <w:szCs w:val="24"/>
        </w:rPr>
        <w:t>The Project Manager approves, approves, and transmits this CCES, including the site ESMP, to the Project Owner, and ensures the rigorous application of said CCES.</w:t>
      </w: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3C1B1A91" w14:textId="1D9A53E4" w:rsidR="009A2D1B" w:rsidRPr="00620F9B" w:rsidRDefault="009A2D1B" w:rsidP="00247265">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lastRenderedPageBreak/>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lastRenderedPageBreak/>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19D00BEE" w14:textId="449124D9" w:rsidR="0030079B" w:rsidRPr="00620F9B" w:rsidRDefault="0030079B" w:rsidP="00247265">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4EC080F3" w14:textId="0F3F7C91" w:rsidR="0030079B" w:rsidRPr="00620F9B" w:rsidRDefault="0030079B" w:rsidP="00247265">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2DE201A" w14:textId="119A7117" w:rsidR="0030079B" w:rsidRPr="00620F9B" w:rsidRDefault="0030079B" w:rsidP="00247265">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lastRenderedPageBreak/>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lastRenderedPageBreak/>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lastRenderedPageBreak/>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lastRenderedPageBreak/>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lastRenderedPageBreak/>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lastRenderedPageBreak/>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695C220A" w14:textId="6CF12B7C" w:rsidR="0030079B" w:rsidRPr="00620F9B" w:rsidRDefault="0030079B" w:rsidP="00247265">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5F9B02B1" w14:textId="7B1E33B9" w:rsidR="0030079B" w:rsidRPr="00620F9B" w:rsidRDefault="0030079B" w:rsidP="00247265">
      <w:pPr>
        <w:rPr>
          <w:szCs w:val="24"/>
        </w:rPr>
      </w:pPr>
      <w:r w:rsidRPr="00620F9B">
        <w:rPr>
          <w:szCs w:val="24"/>
        </w:rPr>
        <w:t>- The chemicals used must be provided with a Safety Data Sheet (SDS) to be displayed at the storage location.</w:t>
      </w: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 xml:space="preserve">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w:t>
      </w:r>
      <w:r w:rsidRPr="00620F9B">
        <w:rPr>
          <w:szCs w:val="24"/>
        </w:rPr>
        <w:lastRenderedPageBreak/>
        <w:t>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27DF03EE" w14:textId="04F1EDF8" w:rsidR="0030079B" w:rsidRPr="00620F9B" w:rsidRDefault="0030079B" w:rsidP="00247265">
      <w:pPr>
        <w:rPr>
          <w:szCs w:val="24"/>
        </w:rPr>
      </w:pPr>
      <w:r w:rsidRPr="00620F9B">
        <w:rPr>
          <w:szCs w:val="24"/>
        </w:rPr>
        <w:t>- The fire must be completely extinguished at the end of the burn. Covering with earth is prohibited.</w:t>
      </w:r>
    </w:p>
    <w:p w14:paraId="5F672D3B" w14:textId="50B32DD4" w:rsidR="0030079B" w:rsidRPr="00620F9B" w:rsidRDefault="0030079B" w:rsidP="00247265">
      <w:pPr>
        <w:rPr>
          <w:szCs w:val="24"/>
        </w:rPr>
      </w:pPr>
      <w:r w:rsidRPr="00620F9B">
        <w:rPr>
          <w:szCs w:val="24"/>
        </w:rPr>
        <w:t>IV.9. Preservation of the Site's Landscape Integrity</w:t>
      </w: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lastRenderedPageBreak/>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lastRenderedPageBreak/>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 xml:space="preserve">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w:t>
      </w:r>
      <w:r w:rsidRPr="00620F9B">
        <w:rPr>
          <w:szCs w:val="24"/>
        </w:rPr>
        <w:lastRenderedPageBreak/>
        <w:t>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7385CF0F" w14:textId="5042EF4D" w:rsidR="0030079B" w:rsidRPr="00620F9B" w:rsidRDefault="0030079B" w:rsidP="00247265">
      <w:pPr>
        <w:rPr>
          <w:szCs w:val="24"/>
        </w:rPr>
      </w:pPr>
      <w:r w:rsidRPr="00620F9B">
        <w:rPr>
          <w:szCs w:val="24"/>
        </w:rPr>
        <w:t>V.3. Gender-Based Violence Prevention and Response Plan/Program/Measures: Sexual Exploitation and Abuse (SEA) and Sexual Harassment (SH)</w:t>
      </w: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w:t>
      </w:r>
      <w:r w:rsidRPr="00620F9B">
        <w:rPr>
          <w:szCs w:val="24"/>
        </w:rPr>
        <w:lastRenderedPageBreak/>
        <w:t>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lastRenderedPageBreak/>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 xml:space="preserve">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w:t>
      </w:r>
      <w:r w:rsidRPr="00620F9B">
        <w:rPr>
          <w:szCs w:val="24"/>
        </w:rPr>
        <w:lastRenderedPageBreak/>
        <w:t>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lastRenderedPageBreak/>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lastRenderedPageBreak/>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lastRenderedPageBreak/>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lastRenderedPageBreak/>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lastRenderedPageBreak/>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Default="007B1ADA" w:rsidP="00120BC9">
      <w:pPr>
        <w:rPr>
          <w:szCs w:val="24"/>
        </w:rPr>
      </w:pPr>
    </w:p>
    <w:p w14:paraId="52B1D01D" w14:textId="77777777" w:rsidR="00247265" w:rsidRPr="00620F9B" w:rsidRDefault="00247265" w:rsidP="00120BC9">
      <w:pPr>
        <w:rPr>
          <w:szCs w:val="24"/>
        </w:rPr>
      </w:pPr>
    </w:p>
    <w:p w14:paraId="0DFC1B3D" w14:textId="77777777" w:rsidR="00120BC9" w:rsidRPr="00620F9B" w:rsidRDefault="00120BC9" w:rsidP="00120BC9">
      <w:pPr>
        <w:rPr>
          <w:szCs w:val="24"/>
        </w:rPr>
      </w:pPr>
      <w:r w:rsidRPr="00620F9B">
        <w:rPr>
          <w:szCs w:val="24"/>
        </w:rPr>
        <w:lastRenderedPageBreak/>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 xml:space="preserve">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w:t>
      </w:r>
      <w:r w:rsidRPr="00620F9B">
        <w:rPr>
          <w:szCs w:val="24"/>
        </w:rPr>
        <w:lastRenderedPageBreak/>
        <w:t>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 xml:space="preserve">Accountability and Confidentiality Measures: Refers to the preservation of the privacy and confidentiality of the survivor at all stages of the intervention by ensuring that the identity of those </w:t>
      </w:r>
      <w:r w:rsidRPr="00620F9B">
        <w:rPr>
          <w:szCs w:val="24"/>
        </w:rPr>
        <w:lastRenderedPageBreak/>
        <w:t>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lastRenderedPageBreak/>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lastRenderedPageBreak/>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lastRenderedPageBreak/>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lastRenderedPageBreak/>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681FCE6A" w14:textId="0A89B8C9" w:rsidR="00990A35" w:rsidRPr="00620F9B" w:rsidRDefault="00990A35" w:rsidP="0024726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27F12174" w14:textId="6082BF19" w:rsidR="00990A35" w:rsidRPr="00620F9B" w:rsidRDefault="00990A35" w:rsidP="0024726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6E3EB94A" w14:textId="12EA183F" w:rsidR="00990A35" w:rsidRPr="00620F9B" w:rsidRDefault="00990A35" w:rsidP="00247265">
      <w:r w:rsidRPr="00620F9B">
        <w:t>Perpetrator/Aggressor: The person(s) who commit(s) or threaten(s) to commit an act(s) of GBV/SEA/HS or VAC.</w:t>
      </w:r>
    </w:p>
    <w:p w14:paraId="6A62417F" w14:textId="39B0ED86" w:rsidR="00990A35" w:rsidRPr="00620F9B" w:rsidRDefault="00990A35" w:rsidP="00247265">
      <w:r w:rsidRPr="00620F9B">
        <w:t>Survivor(s): The person(s) negatively affected by GBV, SEA, or HS.</w:t>
      </w:r>
    </w:p>
    <w:p w14:paraId="44DB65A0" w14:textId="5394EFD7" w:rsidR="00990A35" w:rsidRPr="00620F9B" w:rsidRDefault="00990A35" w:rsidP="00247265">
      <w:r w:rsidRPr="00620F9B">
        <w:t>Worksite: The location where infrastructure development work is taking place on behalf of the project. Consulting assignments have the locations/sites where they are carried out as worksite(s).</w:t>
      </w:r>
    </w:p>
    <w:p w14:paraId="53F7068E" w14:textId="13C1F3DC" w:rsidR="00990A35" w:rsidRPr="00620F9B" w:rsidRDefault="00990A35" w:rsidP="0024726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162B0E2" w14:textId="12B4EFDA" w:rsidR="00990A35" w:rsidRPr="00620F9B" w:rsidRDefault="00990A35" w:rsidP="00247265">
      <w:r w:rsidRPr="00620F9B">
        <w:t>Consultant: Any organization or individual that has been contracted to provide consulting services for the project and has hired managers and/or employees to perform this work.</w:t>
      </w:r>
    </w:p>
    <w:p w14:paraId="0046319E" w14:textId="42624920" w:rsidR="00990A35" w:rsidRPr="00620F9B" w:rsidRDefault="00990A35" w:rsidP="0024726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3EFF99B4" w14:textId="4F9C1CAD" w:rsidR="00990A35" w:rsidRPr="00620F9B" w:rsidRDefault="00990A35" w:rsidP="00247265">
      <w:r w:rsidRPr="00620F9B">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2BA3A29" w14:textId="330500B3" w:rsidR="00990A35" w:rsidRPr="00620F9B" w:rsidRDefault="00990A35" w:rsidP="00247265">
      <w:r w:rsidRPr="00620F9B">
        <w:t>Site environment: The "project area of influence," which is any location, urban or rural, directly affected by the project, including human settlements.</w:t>
      </w:r>
    </w:p>
    <w:p w14:paraId="56F86E8F" w14:textId="61F8A36C"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1C37C2D" w14:textId="2724AD19"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6171A6A0" w14:textId="45115C91"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37BB5835" w14:textId="46190144" w:rsidR="00990A35" w:rsidRPr="00620F9B" w:rsidRDefault="00990A35" w:rsidP="00990A35">
      <w:pPr>
        <w:ind w:firstLine="0"/>
      </w:pPr>
      <w:r w:rsidRPr="00620F9B">
        <w:t>Complaints and Grievance Mechanism (CGM): A process established by a project to receive and address complaints.</w:t>
      </w:r>
    </w:p>
    <w:p w14:paraId="3FCAD8AB" w14:textId="48525855"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2FBA6692" w14:textId="1A138B6C"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4FF62710" w14:textId="7AD88034"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515E0037" w14:textId="5EBB4027" w:rsidR="00990A35" w:rsidRPr="00620F9B" w:rsidRDefault="00990A35" w:rsidP="00990A35">
      <w:pPr>
        <w:ind w:firstLine="0"/>
      </w:pPr>
      <w:r w:rsidRPr="00620F9B">
        <w:t>GBV/SEA/HSV and VAC Allegation Procedure: Prescribed procedure for reporting incidents of GBV/SEA/HSV or VAC.</w:t>
      </w:r>
    </w:p>
    <w:p w14:paraId="5DB711D2" w14:textId="5098FC59" w:rsidR="00990A35" w:rsidRPr="00620F9B" w:rsidRDefault="00990A35" w:rsidP="00990A35">
      <w:pPr>
        <w:ind w:firstLine="0"/>
      </w:pPr>
      <w:r w:rsidRPr="00620F9B">
        <w:t>Child Protection: Activity or initiative aimed at protecting children from all forms of harm, particularly those resulting from VAC.</w:t>
      </w:r>
    </w:p>
    <w:p w14:paraId="7A2520B5" w14:textId="1815B68E" w:rsidR="00990A35" w:rsidRPr="00620F9B" w:rsidRDefault="00990A35" w:rsidP="00990A35">
      <w:pPr>
        <w:ind w:firstLine="0"/>
      </w:pPr>
      <w:r w:rsidRPr="00620F9B">
        <w:t>Intervention Protocol: Mechanisms in place to respond to incidents of GBV/SEA/HSV and VAC.</w:t>
      </w:r>
    </w:p>
    <w:p w14:paraId="1D69E8A6" w14:textId="14091F5C"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6F7C3203" w14:textId="3D04C19F"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lastRenderedPageBreak/>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xml:space="preserve">-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w:t>
      </w:r>
      <w:r w:rsidRPr="00620F9B">
        <w:lastRenderedPageBreak/>
        <w:t>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18E5B138" w14:textId="7A84C940"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w:t>
      </w:r>
      <w:r w:rsidRPr="00620F9B">
        <w:lastRenderedPageBreak/>
        <w:t>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lastRenderedPageBreak/>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lastRenderedPageBreak/>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7B9DDFC1"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6F46A55D" w14:textId="532989F2"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 xml:space="preserve">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w:t>
      </w:r>
      <w:r w:rsidRPr="00620F9B">
        <w:lastRenderedPageBreak/>
        <w:t>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F0BA6CB" w14:textId="729DDCF5"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7B32B59" w14:textId="2D3287EF"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7E95977B" w14:textId="0695A914"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1B162FA6" w14:textId="36842228"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4292EEE3" w14:textId="061F33B9"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1FD9C4F" w14:textId="760FF5DA"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0D205056" w14:textId="5D57AE7F"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6979EC64" w14:textId="07CE132F" w:rsidR="00990A35" w:rsidRPr="00620F9B" w:rsidRDefault="00990A35" w:rsidP="00990A35">
      <w:pPr>
        <w:ind w:firstLine="0"/>
      </w:pPr>
      <w:r w:rsidRPr="00620F9B">
        <w:lastRenderedPageBreak/>
        <w:t>Complaints and Grievance Mechanism (CGM): A process established by a project to receive and address complaints.</w:t>
      </w:r>
    </w:p>
    <w:p w14:paraId="7E88662D" w14:textId="07C2ABC6"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065DE999" w14:textId="52447929"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6A433AAA" w14:textId="27E8F682"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03FB96B5" w14:textId="2F45A02F" w:rsidR="00990A35" w:rsidRPr="00620F9B" w:rsidRDefault="00990A35" w:rsidP="00990A35">
      <w:pPr>
        <w:ind w:firstLine="0"/>
      </w:pPr>
      <w:r w:rsidRPr="00620F9B">
        <w:t>GBV/SEA/HS and VAC Allegations Procedure: The prescribed procedure for reporting GBV/SEA/HS or VAC incidents.</w:t>
      </w:r>
    </w:p>
    <w:p w14:paraId="2B3729D2" w14:textId="1D1F0571" w:rsidR="00990A35" w:rsidRPr="00620F9B" w:rsidRDefault="00990A35" w:rsidP="00990A35">
      <w:pPr>
        <w:ind w:firstLine="0"/>
      </w:pPr>
      <w:r w:rsidRPr="00620F9B">
        <w:t>Child Protection: An activity or initiative aimed at protecting children from all forms of harm, particularly those resulting from VAC.</w:t>
      </w:r>
    </w:p>
    <w:p w14:paraId="4BACAD04" w14:textId="4A2075C6" w:rsidR="00990A35" w:rsidRPr="00620F9B" w:rsidRDefault="00990A35" w:rsidP="00990A35">
      <w:pPr>
        <w:ind w:firstLine="0"/>
      </w:pPr>
      <w:r w:rsidRPr="00620F9B">
        <w:t>Intervention Protocol: Mechanisms in place to respond to GBV/SEA/HS and VAC incidents.</w:t>
      </w: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01E49F93" w14:textId="5A530FD5"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6D5C0B3" w14:textId="3F93559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2531100F" w14:textId="12475B53"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051641CE" w14:textId="56872DFB"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 xml:space="preserve">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w:t>
      </w:r>
      <w:r w:rsidRPr="00620F9B">
        <w:lastRenderedPageBreak/>
        <w:t>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1AFBE42E" w:rsidR="00620F9B" w:rsidRPr="00247265"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3707878A" w14:textId="4C6D8510"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6E42FD83" w14:textId="2096942D" w:rsidR="00990A35" w:rsidRPr="00620F9B" w:rsidRDefault="00990A35" w:rsidP="00990A35">
      <w:pPr>
        <w:ind w:firstLine="0"/>
      </w:pPr>
      <w:r w:rsidRPr="00620F9B">
        <w:t>While working on the project, I agree to:</w:t>
      </w: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lastRenderedPageBreak/>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AC3E179" w14:textId="4BBF4243"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lastRenderedPageBreak/>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18458AF4" w14:textId="035DDBDC"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2B953004" w14:textId="42C84064" w:rsidR="00990A35" w:rsidRPr="00620F9B" w:rsidRDefault="00990A35" w:rsidP="00990A35">
      <w:pPr>
        <w:ind w:firstLine="0"/>
      </w:pPr>
      <w:r w:rsidRPr="00620F9B">
        <w:t>Signature: _______________________________________________________</w:t>
      </w:r>
    </w:p>
    <w:p w14:paraId="16B1732F" w14:textId="175B2262" w:rsidR="00990A35" w:rsidRPr="00620F9B" w:rsidRDefault="00990A35" w:rsidP="00990A35">
      <w:pPr>
        <w:ind w:firstLine="0"/>
      </w:pPr>
      <w:r w:rsidRPr="00620F9B">
        <w:t>Name : _________________________________________________</w:t>
      </w: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70D7AF08" w14:textId="1E42CC37" w:rsidR="006F6046" w:rsidRPr="00247265" w:rsidRDefault="00990A35" w:rsidP="00247265">
      <w:pPr>
        <w:ind w:firstLine="0"/>
      </w:pPr>
      <w:r w:rsidRPr="00620F9B">
        <w:t>Date: _______________________________________________________</w:t>
      </w:r>
    </w:p>
    <w:p w14:paraId="11EE4BBC" w14:textId="5C54D94F" w:rsidR="000033F8" w:rsidRPr="00620F9B" w:rsidRDefault="000033F8" w:rsidP="000033F8">
      <w:pPr>
        <w:spacing w:after="160" w:line="276" w:lineRule="auto"/>
        <w:ind w:hanging="142"/>
        <w:rPr>
          <w:sz w:val="28"/>
          <w:szCs w:val="24"/>
        </w:rPr>
      </w:pPr>
      <w:r w:rsidRPr="00620F9B">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574E537D" w14:textId="77777777" w:rsidR="00247265" w:rsidRDefault="00247265" w:rsidP="006B2773">
      <w:pPr>
        <w:ind w:left="-426" w:firstLine="142"/>
        <w:jc w:val="center"/>
        <w:rPr>
          <w:b/>
          <w:bCs/>
          <w:sz w:val="32"/>
          <w:szCs w:val="32"/>
          <w:highlight w:val="yellow"/>
          <w:lang w:val="en-GB"/>
        </w:rPr>
      </w:pPr>
    </w:p>
    <w:p w14:paraId="764DA88F" w14:textId="77777777" w:rsidR="00247265" w:rsidRDefault="00247265" w:rsidP="006B2773">
      <w:pPr>
        <w:ind w:left="-426" w:firstLine="142"/>
        <w:jc w:val="center"/>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bookmarkStart w:id="33" w:name="_Hlk204263265"/>
      <w:r>
        <w:rPr>
          <w:b/>
          <w:bCs/>
          <w:sz w:val="28"/>
          <w:highlight w:val="yellow"/>
          <w:lang w:val="en-GB"/>
        </w:rPr>
        <w:lastRenderedPageBreak/>
        <w:t>UNIT PRICE SCHEDULE</w:t>
      </w:r>
    </w:p>
    <w:p w14:paraId="7F4DADDF" w14:textId="77777777" w:rsidR="00B16278" w:rsidRDefault="00B16278" w:rsidP="00B16278">
      <w:pPr>
        <w:spacing w:after="0" w:line="240" w:lineRule="auto"/>
        <w:ind w:firstLine="0"/>
        <w:jc w:val="left"/>
        <w:rPr>
          <w:color w:val="auto"/>
          <w:szCs w:val="24"/>
          <w:highlight w:val="cyan"/>
          <w:lang w:val="en-GB"/>
        </w:rPr>
      </w:pPr>
      <w:r>
        <w:rPr>
          <w:color w:val="auto"/>
          <w:szCs w:val="24"/>
          <w:highlight w:val="cyan"/>
          <w:lang w:val="en-GB"/>
        </w:rPr>
        <w:t>SECTION 01</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711"/>
        <w:gridCol w:w="960"/>
        <w:gridCol w:w="8"/>
        <w:gridCol w:w="282"/>
        <w:gridCol w:w="13"/>
        <w:gridCol w:w="1067"/>
        <w:gridCol w:w="7"/>
        <w:gridCol w:w="2416"/>
      </w:tblGrid>
      <w:tr w:rsidR="00B16278" w:rsidRPr="002F7ED6" w14:paraId="3CBAF8A0" w14:textId="77777777" w:rsidTr="00B16278">
        <w:trPr>
          <w:trHeight w:val="1270"/>
        </w:trPr>
        <w:tc>
          <w:tcPr>
            <w:tcW w:w="10364" w:type="dxa"/>
            <w:gridSpan w:val="9"/>
            <w:hideMark/>
          </w:tcPr>
          <w:p w14:paraId="62143826" w14:textId="130A5DE7" w:rsidR="00B16278" w:rsidRPr="002F7ED6" w:rsidRDefault="00B16278" w:rsidP="009020E2">
            <w:pPr>
              <w:spacing w:after="0" w:line="240" w:lineRule="auto"/>
              <w:jc w:val="center"/>
              <w:rPr>
                <w:rFonts w:ascii="Tw Cen MT" w:hAnsi="Tw Cen MT" w:cs="Calibri"/>
                <w:b/>
                <w:bCs/>
                <w:color w:val="0D0D0D" w:themeColor="text1" w:themeTint="F2"/>
                <w:sz w:val="28"/>
                <w:szCs w:val="28"/>
              </w:rPr>
            </w:pPr>
            <w:r w:rsidRPr="00B16278">
              <w:rPr>
                <w:rFonts w:ascii="Tw Cen MT" w:hAnsi="Tw Cen MT" w:cs="Calibri"/>
                <w:b/>
                <w:bCs/>
                <w:color w:val="0D0D0D" w:themeColor="text1" w:themeTint="F2"/>
                <w:sz w:val="28"/>
                <w:szCs w:val="28"/>
              </w:rPr>
              <w:t>UNIT PRICE SCHEDULE</w:t>
            </w:r>
            <w:r>
              <w:rPr>
                <w:rFonts w:ascii="Tw Cen MT" w:hAnsi="Tw Cen MT" w:cs="Calibri"/>
                <w:b/>
                <w:bCs/>
                <w:color w:val="0D0D0D" w:themeColor="text1" w:themeTint="F2"/>
                <w:sz w:val="28"/>
                <w:szCs w:val="28"/>
              </w:rPr>
              <w:t xml:space="preserve"> </w:t>
            </w:r>
            <w:r w:rsidRPr="002F7ED6">
              <w:rPr>
                <w:rFonts w:ascii="Tw Cen MT" w:hAnsi="Tw Cen MT" w:cs="Calibri"/>
                <w:b/>
                <w:bCs/>
                <w:color w:val="0D0D0D" w:themeColor="text1" w:themeTint="F2"/>
                <w:sz w:val="28"/>
                <w:szCs w:val="28"/>
              </w:rPr>
              <w:t xml:space="preserve">FOR </w:t>
            </w:r>
            <w:r w:rsidRPr="00CD5EF6">
              <w:rPr>
                <w:rFonts w:ascii="Tw Cen MT" w:hAnsi="Tw Cen MT" w:cs="Calibri"/>
                <w:b/>
                <w:bCs/>
                <w:color w:val="0D0D0D" w:themeColor="text1" w:themeTint="F2"/>
                <w:sz w:val="28"/>
                <w:szCs w:val="28"/>
              </w:rPr>
              <w:t>THE CONSTRUCTION OF ONE CULVERT BETWEEN MESSI-NGWALLA ROAD IN NDOP MUNICIPALITY, NGOKETUNDJIA DIVISION OF THE NORTH WEST REGION</w:t>
            </w:r>
          </w:p>
        </w:tc>
      </w:tr>
      <w:tr w:rsidR="00B16278" w:rsidRPr="002F7ED6" w14:paraId="62F2A5F2" w14:textId="77777777" w:rsidTr="00B16278">
        <w:trPr>
          <w:trHeight w:val="310"/>
        </w:trPr>
        <w:tc>
          <w:tcPr>
            <w:tcW w:w="960" w:type="dxa"/>
            <w:shd w:val="clear" w:color="000000" w:fill="FFFFFF"/>
            <w:vAlign w:val="center"/>
            <w:hideMark/>
          </w:tcPr>
          <w:p w14:paraId="6BE0DE66" w14:textId="77777777" w:rsidR="00B16278" w:rsidRPr="002F7ED6" w:rsidRDefault="00B16278" w:rsidP="00B16278">
            <w:pPr>
              <w:spacing w:after="0" w:line="240" w:lineRule="auto"/>
              <w:jc w:val="center"/>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100</w:t>
            </w:r>
          </w:p>
        </w:tc>
        <w:tc>
          <w:tcPr>
            <w:tcW w:w="4711" w:type="dxa"/>
            <w:shd w:val="clear" w:color="000000" w:fill="FFFFFF"/>
            <w:vAlign w:val="center"/>
            <w:hideMark/>
          </w:tcPr>
          <w:p w14:paraId="2CC0EBD0" w14:textId="77777777"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PRELIMINARY WORKS</w:t>
            </w:r>
          </w:p>
        </w:tc>
        <w:tc>
          <w:tcPr>
            <w:tcW w:w="960" w:type="dxa"/>
            <w:shd w:val="clear" w:color="000000" w:fill="FFFFFF"/>
            <w:vAlign w:val="center"/>
            <w:hideMark/>
          </w:tcPr>
          <w:p w14:paraId="00234EAD" w14:textId="63C281AE"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UNIT</w:t>
            </w:r>
          </w:p>
        </w:tc>
        <w:tc>
          <w:tcPr>
            <w:tcW w:w="290" w:type="dxa"/>
            <w:gridSpan w:val="2"/>
            <w:shd w:val="clear" w:color="000000" w:fill="FFFFFF"/>
            <w:vAlign w:val="center"/>
          </w:tcPr>
          <w:p w14:paraId="658DFA98" w14:textId="18925AE7" w:rsidR="00B16278" w:rsidRPr="002F7ED6" w:rsidRDefault="00B16278" w:rsidP="00B16278">
            <w:pPr>
              <w:spacing w:after="0" w:line="240" w:lineRule="auto"/>
              <w:rPr>
                <w:rFonts w:ascii="Tw Cen MT" w:hAnsi="Tw Cen MT" w:cs="Calibri"/>
                <w:b/>
                <w:bCs/>
                <w:color w:val="0D0D0D" w:themeColor="text1" w:themeTint="F2"/>
                <w:szCs w:val="24"/>
              </w:rPr>
            </w:pPr>
          </w:p>
        </w:tc>
        <w:tc>
          <w:tcPr>
            <w:tcW w:w="1020" w:type="dxa"/>
            <w:gridSpan w:val="2"/>
            <w:shd w:val="clear" w:color="000000" w:fill="FFFFFF"/>
            <w:vAlign w:val="center"/>
            <w:hideMark/>
          </w:tcPr>
          <w:p w14:paraId="12D37875" w14:textId="54D9A92F"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UP IN FIGURES</w:t>
            </w:r>
          </w:p>
        </w:tc>
        <w:tc>
          <w:tcPr>
            <w:tcW w:w="2423" w:type="dxa"/>
            <w:gridSpan w:val="2"/>
            <w:shd w:val="clear" w:color="000000" w:fill="FFFFFF"/>
            <w:vAlign w:val="center"/>
            <w:hideMark/>
          </w:tcPr>
          <w:p w14:paraId="55C0DD32" w14:textId="12C7F76F" w:rsidR="00B16278" w:rsidRPr="002F7ED6" w:rsidRDefault="00B16278" w:rsidP="00B16278">
            <w:pPr>
              <w:spacing w:after="0" w:line="240" w:lineRule="auto"/>
              <w:rPr>
                <w:rFonts w:ascii="Tw Cen MT" w:hAnsi="Tw Cen MT" w:cs="Calibri"/>
                <w:b/>
                <w:bCs/>
                <w:color w:val="0D0D0D" w:themeColor="text1" w:themeTint="F2"/>
                <w:szCs w:val="24"/>
              </w:rPr>
            </w:pPr>
            <w:r>
              <w:rPr>
                <w:rFonts w:ascii="Tw Cen MT" w:hAnsi="Tw Cen MT" w:cs="Calibri"/>
                <w:b/>
                <w:bCs/>
                <w:color w:val="0D0D0D" w:themeColor="text1" w:themeTint="F2"/>
                <w:szCs w:val="24"/>
              </w:rPr>
              <w:t>UP IN WORDS</w:t>
            </w:r>
          </w:p>
        </w:tc>
      </w:tr>
      <w:tr w:rsidR="00B16278" w:rsidRPr="002F7ED6" w14:paraId="495A902D" w14:textId="77777777" w:rsidTr="00B16278">
        <w:trPr>
          <w:trHeight w:val="530"/>
        </w:trPr>
        <w:tc>
          <w:tcPr>
            <w:tcW w:w="960" w:type="dxa"/>
            <w:noWrap/>
            <w:vAlign w:val="bottom"/>
            <w:hideMark/>
          </w:tcPr>
          <w:p w14:paraId="11D52C81"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101</w:t>
            </w:r>
          </w:p>
        </w:tc>
        <w:tc>
          <w:tcPr>
            <w:tcW w:w="4711" w:type="dxa"/>
            <w:vAlign w:val="bottom"/>
            <w:hideMark/>
          </w:tcPr>
          <w:p w14:paraId="3A190072"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site installation, bringing and folding up of equipment and security</w:t>
            </w:r>
          </w:p>
        </w:tc>
        <w:tc>
          <w:tcPr>
            <w:tcW w:w="960" w:type="dxa"/>
            <w:noWrap/>
            <w:vAlign w:val="center"/>
            <w:hideMark/>
          </w:tcPr>
          <w:p w14:paraId="6C32D600"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7548ADDD" w14:textId="41B618E6"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20" w:type="dxa"/>
            <w:gridSpan w:val="2"/>
            <w:noWrap/>
            <w:vAlign w:val="center"/>
          </w:tcPr>
          <w:p w14:paraId="0042FED6"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2423" w:type="dxa"/>
            <w:gridSpan w:val="2"/>
            <w:shd w:val="clear" w:color="000000" w:fill="FFFFFF"/>
            <w:noWrap/>
            <w:vAlign w:val="center"/>
          </w:tcPr>
          <w:p w14:paraId="2536FB7C"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48F3AEE8" w14:textId="77777777" w:rsidTr="00B16278">
        <w:trPr>
          <w:trHeight w:val="290"/>
        </w:trPr>
        <w:tc>
          <w:tcPr>
            <w:tcW w:w="960" w:type="dxa"/>
            <w:noWrap/>
            <w:vAlign w:val="bottom"/>
            <w:hideMark/>
          </w:tcPr>
          <w:p w14:paraId="3259E531"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102</w:t>
            </w:r>
          </w:p>
        </w:tc>
        <w:tc>
          <w:tcPr>
            <w:tcW w:w="4711" w:type="dxa"/>
            <w:vAlign w:val="bottom"/>
            <w:hideMark/>
          </w:tcPr>
          <w:p w14:paraId="3DBA5048"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 Geotechnical studies( penetrometer test, concrete mix design test and structural calculations) </w:t>
            </w:r>
          </w:p>
        </w:tc>
        <w:tc>
          <w:tcPr>
            <w:tcW w:w="960" w:type="dxa"/>
            <w:noWrap/>
            <w:vAlign w:val="center"/>
            <w:hideMark/>
          </w:tcPr>
          <w:p w14:paraId="2FA6BEF0"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LS </w:t>
            </w:r>
          </w:p>
        </w:tc>
        <w:tc>
          <w:tcPr>
            <w:tcW w:w="290" w:type="dxa"/>
            <w:gridSpan w:val="2"/>
            <w:noWrap/>
            <w:vAlign w:val="center"/>
          </w:tcPr>
          <w:p w14:paraId="2AF7BC6E" w14:textId="01E60640"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20" w:type="dxa"/>
            <w:gridSpan w:val="2"/>
            <w:noWrap/>
            <w:vAlign w:val="center"/>
          </w:tcPr>
          <w:p w14:paraId="7D04871F"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2423" w:type="dxa"/>
            <w:gridSpan w:val="2"/>
            <w:shd w:val="clear" w:color="000000" w:fill="FFFFFF"/>
            <w:noWrap/>
            <w:vAlign w:val="center"/>
          </w:tcPr>
          <w:p w14:paraId="31C0B530"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247ECE31" w14:textId="77777777" w:rsidTr="00B16278">
        <w:trPr>
          <w:trHeight w:val="290"/>
        </w:trPr>
        <w:tc>
          <w:tcPr>
            <w:tcW w:w="960" w:type="dxa"/>
            <w:noWrap/>
            <w:vAlign w:val="bottom"/>
            <w:hideMark/>
          </w:tcPr>
          <w:p w14:paraId="4789C429"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103</w:t>
            </w:r>
          </w:p>
        </w:tc>
        <w:tc>
          <w:tcPr>
            <w:tcW w:w="4711" w:type="dxa"/>
            <w:vAlign w:val="bottom"/>
            <w:hideMark/>
          </w:tcPr>
          <w:p w14:paraId="0B37367C"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Execution program and as built plan</w:t>
            </w:r>
          </w:p>
        </w:tc>
        <w:tc>
          <w:tcPr>
            <w:tcW w:w="960" w:type="dxa"/>
            <w:noWrap/>
            <w:vAlign w:val="center"/>
            <w:hideMark/>
          </w:tcPr>
          <w:p w14:paraId="6031E180"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74A4DD03" w14:textId="708A7ECB"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20" w:type="dxa"/>
            <w:gridSpan w:val="2"/>
            <w:noWrap/>
            <w:vAlign w:val="center"/>
          </w:tcPr>
          <w:p w14:paraId="73BFC368"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2423" w:type="dxa"/>
            <w:gridSpan w:val="2"/>
            <w:shd w:val="clear" w:color="000000" w:fill="FFFFFF"/>
            <w:noWrap/>
            <w:vAlign w:val="center"/>
          </w:tcPr>
          <w:p w14:paraId="1EB86EC9"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575D26FB" w14:textId="77777777" w:rsidTr="00B16278">
        <w:trPr>
          <w:trHeight w:val="290"/>
        </w:trPr>
        <w:tc>
          <w:tcPr>
            <w:tcW w:w="960" w:type="dxa"/>
            <w:noWrap/>
            <w:vAlign w:val="bottom"/>
            <w:hideMark/>
          </w:tcPr>
          <w:p w14:paraId="2FB8F7FB"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shd w:val="clear" w:color="000000" w:fill="FFEB9C"/>
            <w:noWrap/>
            <w:vAlign w:val="bottom"/>
            <w:hideMark/>
          </w:tcPr>
          <w:p w14:paraId="660E2B47"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SOUS-TOTALPRELIMINARY WORKS</w:t>
            </w:r>
          </w:p>
        </w:tc>
        <w:tc>
          <w:tcPr>
            <w:tcW w:w="960" w:type="dxa"/>
            <w:shd w:val="clear" w:color="000000" w:fill="FFEB9C"/>
            <w:noWrap/>
            <w:vAlign w:val="center"/>
            <w:hideMark/>
          </w:tcPr>
          <w:p w14:paraId="489F2D7E"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 </w:t>
            </w:r>
          </w:p>
        </w:tc>
        <w:tc>
          <w:tcPr>
            <w:tcW w:w="290" w:type="dxa"/>
            <w:gridSpan w:val="2"/>
            <w:shd w:val="clear" w:color="000000" w:fill="FFEB9C"/>
            <w:noWrap/>
            <w:vAlign w:val="center"/>
          </w:tcPr>
          <w:p w14:paraId="1DA1076D" w14:textId="0C2F1EC6"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shd w:val="clear" w:color="000000" w:fill="FFEB9C"/>
            <w:noWrap/>
            <w:vAlign w:val="center"/>
          </w:tcPr>
          <w:p w14:paraId="45A6B378"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EB9C"/>
            <w:vAlign w:val="center"/>
          </w:tcPr>
          <w:p w14:paraId="273FD863"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6F309526" w14:textId="77777777" w:rsidTr="00B16278">
        <w:trPr>
          <w:trHeight w:val="290"/>
        </w:trPr>
        <w:tc>
          <w:tcPr>
            <w:tcW w:w="960" w:type="dxa"/>
            <w:vAlign w:val="bottom"/>
            <w:hideMark/>
          </w:tcPr>
          <w:p w14:paraId="2BAD3CEF"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4711" w:type="dxa"/>
            <w:vAlign w:val="bottom"/>
            <w:hideMark/>
          </w:tcPr>
          <w:p w14:paraId="300756D2"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xml:space="preserve"> 200- EARTH WORKS</w:t>
            </w:r>
          </w:p>
        </w:tc>
        <w:tc>
          <w:tcPr>
            <w:tcW w:w="960" w:type="dxa"/>
            <w:vAlign w:val="bottom"/>
            <w:hideMark/>
          </w:tcPr>
          <w:p w14:paraId="249A8065"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vAlign w:val="bottom"/>
          </w:tcPr>
          <w:p w14:paraId="563C6ED1" w14:textId="06BC4110"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1020" w:type="dxa"/>
            <w:gridSpan w:val="2"/>
            <w:vAlign w:val="bottom"/>
            <w:hideMark/>
          </w:tcPr>
          <w:p w14:paraId="677436BE"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423" w:type="dxa"/>
            <w:gridSpan w:val="2"/>
            <w:shd w:val="clear" w:color="000000" w:fill="FFFFFF"/>
            <w:noWrap/>
            <w:vAlign w:val="center"/>
            <w:hideMark/>
          </w:tcPr>
          <w:p w14:paraId="706509A9"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r>
      <w:tr w:rsidR="00B16278" w:rsidRPr="002F7ED6" w14:paraId="0C33994D" w14:textId="77777777" w:rsidTr="00B16278">
        <w:trPr>
          <w:trHeight w:val="290"/>
        </w:trPr>
        <w:tc>
          <w:tcPr>
            <w:tcW w:w="960" w:type="dxa"/>
            <w:noWrap/>
            <w:vAlign w:val="bottom"/>
            <w:hideMark/>
          </w:tcPr>
          <w:p w14:paraId="35D6BD47"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201</w:t>
            </w:r>
          </w:p>
        </w:tc>
        <w:tc>
          <w:tcPr>
            <w:tcW w:w="4711" w:type="dxa"/>
            <w:noWrap/>
            <w:vAlign w:val="bottom"/>
            <w:hideMark/>
          </w:tcPr>
          <w:p w14:paraId="0A282AFB"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Excavation of trenches</w:t>
            </w:r>
          </w:p>
        </w:tc>
        <w:tc>
          <w:tcPr>
            <w:tcW w:w="960" w:type="dxa"/>
            <w:noWrap/>
            <w:vAlign w:val="center"/>
            <w:hideMark/>
          </w:tcPr>
          <w:p w14:paraId="42059F06"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6CB279BA" w14:textId="7F18BFF3" w:rsidR="00B16278" w:rsidRPr="002F7ED6" w:rsidRDefault="00B16278" w:rsidP="009020E2">
            <w:pPr>
              <w:spacing w:after="0" w:line="240" w:lineRule="auto"/>
              <w:jc w:val="right"/>
              <w:rPr>
                <w:rFonts w:ascii="Tw Cen MT" w:hAnsi="Tw Cen MT" w:cs="Calibri"/>
                <w:color w:val="0D0D0D" w:themeColor="text1" w:themeTint="F2"/>
              </w:rPr>
            </w:pPr>
          </w:p>
        </w:tc>
        <w:tc>
          <w:tcPr>
            <w:tcW w:w="1020" w:type="dxa"/>
            <w:gridSpan w:val="2"/>
            <w:noWrap/>
            <w:vAlign w:val="center"/>
          </w:tcPr>
          <w:p w14:paraId="15F4B887"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2423" w:type="dxa"/>
            <w:gridSpan w:val="2"/>
            <w:shd w:val="clear" w:color="000000" w:fill="FFFFFF"/>
            <w:noWrap/>
            <w:vAlign w:val="center"/>
          </w:tcPr>
          <w:p w14:paraId="6857D281"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760B75B8" w14:textId="77777777" w:rsidTr="00B16278">
        <w:trPr>
          <w:trHeight w:val="290"/>
        </w:trPr>
        <w:tc>
          <w:tcPr>
            <w:tcW w:w="960" w:type="dxa"/>
            <w:noWrap/>
            <w:vAlign w:val="bottom"/>
            <w:hideMark/>
          </w:tcPr>
          <w:p w14:paraId="328CCACF"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202</w:t>
            </w:r>
          </w:p>
        </w:tc>
        <w:tc>
          <w:tcPr>
            <w:tcW w:w="4711" w:type="dxa"/>
            <w:vAlign w:val="bottom"/>
            <w:hideMark/>
          </w:tcPr>
          <w:p w14:paraId="5E4D24A4"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Backfiling of culvert</w:t>
            </w:r>
          </w:p>
        </w:tc>
        <w:tc>
          <w:tcPr>
            <w:tcW w:w="960" w:type="dxa"/>
            <w:noWrap/>
            <w:vAlign w:val="center"/>
            <w:hideMark/>
          </w:tcPr>
          <w:p w14:paraId="50837F52"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5FB83B2A" w14:textId="7388D5DE" w:rsidR="00B16278" w:rsidRPr="002F7ED6" w:rsidRDefault="00B16278" w:rsidP="009020E2">
            <w:pPr>
              <w:spacing w:after="0" w:line="240" w:lineRule="auto"/>
              <w:jc w:val="right"/>
              <w:rPr>
                <w:rFonts w:ascii="Tw Cen MT" w:hAnsi="Tw Cen MT" w:cs="Calibri"/>
                <w:color w:val="0D0D0D" w:themeColor="text1" w:themeTint="F2"/>
              </w:rPr>
            </w:pPr>
          </w:p>
        </w:tc>
        <w:tc>
          <w:tcPr>
            <w:tcW w:w="1020" w:type="dxa"/>
            <w:gridSpan w:val="2"/>
            <w:noWrap/>
            <w:vAlign w:val="center"/>
          </w:tcPr>
          <w:p w14:paraId="39C293F3"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2423" w:type="dxa"/>
            <w:gridSpan w:val="2"/>
            <w:shd w:val="clear" w:color="000000" w:fill="FFFFFF"/>
            <w:noWrap/>
            <w:vAlign w:val="center"/>
          </w:tcPr>
          <w:p w14:paraId="78B29502"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6D3E8765" w14:textId="77777777" w:rsidTr="00B16278">
        <w:trPr>
          <w:trHeight w:val="790"/>
        </w:trPr>
        <w:tc>
          <w:tcPr>
            <w:tcW w:w="960" w:type="dxa"/>
            <w:noWrap/>
            <w:vAlign w:val="bottom"/>
            <w:hideMark/>
          </w:tcPr>
          <w:p w14:paraId="30B007C2"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203</w:t>
            </w:r>
          </w:p>
        </w:tc>
        <w:tc>
          <w:tcPr>
            <w:tcW w:w="4711" w:type="dxa"/>
            <w:vAlign w:val="bottom"/>
            <w:hideMark/>
          </w:tcPr>
          <w:p w14:paraId="6C267750"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Fill of accesses of the bridge to raise the right of the way 50m wide on both sides of the bridge and molding of the road to 7m wide</w:t>
            </w:r>
          </w:p>
        </w:tc>
        <w:tc>
          <w:tcPr>
            <w:tcW w:w="960" w:type="dxa"/>
            <w:noWrap/>
            <w:vAlign w:val="center"/>
            <w:hideMark/>
          </w:tcPr>
          <w:p w14:paraId="1ABC301A"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m2</w:t>
            </w:r>
          </w:p>
        </w:tc>
        <w:tc>
          <w:tcPr>
            <w:tcW w:w="290" w:type="dxa"/>
            <w:gridSpan w:val="2"/>
            <w:noWrap/>
            <w:vAlign w:val="bottom"/>
          </w:tcPr>
          <w:p w14:paraId="408E089F" w14:textId="6381AAF2" w:rsidR="00B16278" w:rsidRPr="002F7ED6" w:rsidRDefault="00B16278" w:rsidP="009020E2">
            <w:pPr>
              <w:spacing w:after="0" w:line="240" w:lineRule="auto"/>
              <w:jc w:val="center"/>
              <w:rPr>
                <w:rFonts w:ascii="Calibri" w:hAnsi="Calibri" w:cs="Calibri"/>
                <w:color w:val="0D0D0D" w:themeColor="text1" w:themeTint="F2"/>
              </w:rPr>
            </w:pPr>
          </w:p>
        </w:tc>
        <w:tc>
          <w:tcPr>
            <w:tcW w:w="1020" w:type="dxa"/>
            <w:gridSpan w:val="2"/>
            <w:noWrap/>
            <w:vAlign w:val="bottom"/>
          </w:tcPr>
          <w:p w14:paraId="23ED97ED"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2423" w:type="dxa"/>
            <w:gridSpan w:val="2"/>
            <w:noWrap/>
            <w:vAlign w:val="bottom"/>
          </w:tcPr>
          <w:p w14:paraId="6CEA229B"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1F1A7561" w14:textId="77777777" w:rsidTr="00B16278">
        <w:trPr>
          <w:trHeight w:val="290"/>
        </w:trPr>
        <w:tc>
          <w:tcPr>
            <w:tcW w:w="960" w:type="dxa"/>
            <w:shd w:val="clear" w:color="000000" w:fill="FFFFFF"/>
            <w:hideMark/>
          </w:tcPr>
          <w:p w14:paraId="12DD2DE6"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5679" w:type="dxa"/>
            <w:gridSpan w:val="3"/>
            <w:shd w:val="clear" w:color="000000" w:fill="FFEB9C"/>
            <w:vAlign w:val="center"/>
          </w:tcPr>
          <w:p w14:paraId="4A367BF0" w14:textId="786EB778" w:rsidR="00B16278" w:rsidRPr="002F7ED6" w:rsidRDefault="00B16278" w:rsidP="009020E2">
            <w:pPr>
              <w:spacing w:after="0" w:line="240" w:lineRule="auto"/>
              <w:rPr>
                <w:rFonts w:ascii="Tw Cen MT" w:hAnsi="Tw Cen MT" w:cs="Calibri"/>
                <w:b/>
                <w:bCs/>
                <w:color w:val="0D0D0D" w:themeColor="text1" w:themeTint="F2"/>
              </w:rPr>
            </w:pPr>
          </w:p>
        </w:tc>
        <w:tc>
          <w:tcPr>
            <w:tcW w:w="289" w:type="dxa"/>
            <w:gridSpan w:val="2"/>
            <w:shd w:val="clear" w:color="000000" w:fill="FFEB9C"/>
            <w:vAlign w:val="center"/>
          </w:tcPr>
          <w:p w14:paraId="273D868C" w14:textId="0087E527"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shd w:val="clear" w:color="000000" w:fill="FFEB9C"/>
            <w:vAlign w:val="center"/>
          </w:tcPr>
          <w:p w14:paraId="7E5F72F6" w14:textId="77777777" w:rsidR="00B16278" w:rsidRPr="002F7ED6" w:rsidRDefault="00B16278" w:rsidP="009020E2">
            <w:pPr>
              <w:spacing w:after="0" w:line="240" w:lineRule="auto"/>
              <w:rPr>
                <w:rFonts w:ascii="Tw Cen MT" w:hAnsi="Tw Cen MT" w:cs="Calibri"/>
                <w:color w:val="0D0D0D" w:themeColor="text1" w:themeTint="F2"/>
              </w:rPr>
            </w:pPr>
          </w:p>
        </w:tc>
        <w:tc>
          <w:tcPr>
            <w:tcW w:w="2416" w:type="dxa"/>
            <w:shd w:val="clear" w:color="000000" w:fill="FFEB9C"/>
            <w:noWrap/>
            <w:vAlign w:val="center"/>
          </w:tcPr>
          <w:p w14:paraId="2ECA39DC"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CFEB23E" w14:textId="77777777" w:rsidTr="00B16278">
        <w:trPr>
          <w:trHeight w:val="290"/>
        </w:trPr>
        <w:tc>
          <w:tcPr>
            <w:tcW w:w="960" w:type="dxa"/>
            <w:noWrap/>
            <w:vAlign w:val="bottom"/>
            <w:hideMark/>
          </w:tcPr>
          <w:p w14:paraId="5515D684"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noWrap/>
            <w:vAlign w:val="bottom"/>
            <w:hideMark/>
          </w:tcPr>
          <w:p w14:paraId="41D35C58"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Series 300-construction works</w:t>
            </w:r>
          </w:p>
        </w:tc>
        <w:tc>
          <w:tcPr>
            <w:tcW w:w="960" w:type="dxa"/>
            <w:noWrap/>
            <w:vAlign w:val="center"/>
            <w:hideMark/>
          </w:tcPr>
          <w:p w14:paraId="648A865D" w14:textId="77777777" w:rsidR="00B16278" w:rsidRPr="002F7ED6" w:rsidRDefault="00B16278" w:rsidP="009020E2">
            <w:pPr>
              <w:spacing w:after="0" w:line="240" w:lineRule="auto"/>
              <w:jc w:val="center"/>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noWrap/>
            <w:vAlign w:val="center"/>
          </w:tcPr>
          <w:p w14:paraId="31519B4B" w14:textId="4A81808A" w:rsidR="00B16278" w:rsidRPr="002F7ED6" w:rsidRDefault="00B16278" w:rsidP="009020E2">
            <w:pPr>
              <w:spacing w:after="0" w:line="240" w:lineRule="auto"/>
              <w:jc w:val="center"/>
              <w:rPr>
                <w:rFonts w:ascii="Tw Cen MT" w:hAnsi="Tw Cen MT" w:cs="Calibri"/>
                <w:b/>
                <w:bCs/>
                <w:color w:val="0D0D0D" w:themeColor="text1" w:themeTint="F2"/>
                <w:sz w:val="20"/>
                <w:szCs w:val="20"/>
              </w:rPr>
            </w:pPr>
          </w:p>
        </w:tc>
        <w:tc>
          <w:tcPr>
            <w:tcW w:w="1020" w:type="dxa"/>
            <w:gridSpan w:val="2"/>
            <w:noWrap/>
            <w:vAlign w:val="center"/>
          </w:tcPr>
          <w:p w14:paraId="22BF493D"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2423" w:type="dxa"/>
            <w:gridSpan w:val="2"/>
            <w:shd w:val="clear" w:color="000000" w:fill="FFFFFF"/>
            <w:noWrap/>
            <w:vAlign w:val="center"/>
          </w:tcPr>
          <w:p w14:paraId="1F697D75"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3613BA89" w14:textId="77777777" w:rsidTr="00B16278">
        <w:trPr>
          <w:trHeight w:val="290"/>
        </w:trPr>
        <w:tc>
          <w:tcPr>
            <w:tcW w:w="960" w:type="dxa"/>
            <w:noWrap/>
            <w:vAlign w:val="bottom"/>
            <w:hideMark/>
          </w:tcPr>
          <w:p w14:paraId="4208CBF7"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301</w:t>
            </w:r>
          </w:p>
        </w:tc>
        <w:tc>
          <w:tcPr>
            <w:tcW w:w="4711" w:type="dxa"/>
            <w:noWrap/>
            <w:vAlign w:val="bottom"/>
            <w:hideMark/>
          </w:tcPr>
          <w:p w14:paraId="66859B98"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Blinding concrete</w:t>
            </w:r>
          </w:p>
        </w:tc>
        <w:tc>
          <w:tcPr>
            <w:tcW w:w="960" w:type="dxa"/>
            <w:noWrap/>
            <w:vAlign w:val="center"/>
            <w:hideMark/>
          </w:tcPr>
          <w:p w14:paraId="2EAF0065"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0AAEE4EE" w14:textId="652CFC95"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729147D0"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4A7CF019"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AD48B45" w14:textId="77777777" w:rsidTr="00B16278">
        <w:trPr>
          <w:trHeight w:val="290"/>
        </w:trPr>
        <w:tc>
          <w:tcPr>
            <w:tcW w:w="960" w:type="dxa"/>
            <w:noWrap/>
            <w:vAlign w:val="bottom"/>
            <w:hideMark/>
          </w:tcPr>
          <w:p w14:paraId="2DE7F03D"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302</w:t>
            </w:r>
          </w:p>
        </w:tc>
        <w:tc>
          <w:tcPr>
            <w:tcW w:w="4711" w:type="dxa"/>
            <w:noWrap/>
            <w:vAlign w:val="bottom"/>
            <w:hideMark/>
          </w:tcPr>
          <w:p w14:paraId="35F81F2A"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Hard core</w:t>
            </w:r>
          </w:p>
        </w:tc>
        <w:tc>
          <w:tcPr>
            <w:tcW w:w="960" w:type="dxa"/>
            <w:noWrap/>
            <w:vAlign w:val="center"/>
            <w:hideMark/>
          </w:tcPr>
          <w:p w14:paraId="0AD06148"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7730C485" w14:textId="09E2C0CA"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24F01974"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2A0D49C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2B82178" w14:textId="77777777" w:rsidTr="00B16278">
        <w:trPr>
          <w:trHeight w:val="290"/>
        </w:trPr>
        <w:tc>
          <w:tcPr>
            <w:tcW w:w="960" w:type="dxa"/>
            <w:noWrap/>
            <w:vAlign w:val="bottom"/>
            <w:hideMark/>
          </w:tcPr>
          <w:p w14:paraId="26EFBB72"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303</w:t>
            </w:r>
          </w:p>
        </w:tc>
        <w:tc>
          <w:tcPr>
            <w:tcW w:w="4711" w:type="dxa"/>
            <w:vAlign w:val="bottom"/>
            <w:hideMark/>
          </w:tcPr>
          <w:p w14:paraId="55F6D509"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concreting of culvert with concrete dosed at 400 kg/m3</w:t>
            </w:r>
          </w:p>
        </w:tc>
        <w:tc>
          <w:tcPr>
            <w:tcW w:w="960" w:type="dxa"/>
            <w:noWrap/>
            <w:vAlign w:val="center"/>
            <w:hideMark/>
          </w:tcPr>
          <w:p w14:paraId="7957A530"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32692A5C" w14:textId="5B0AC4FF"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078AD215"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73AA2E1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B7954D7" w14:textId="77777777" w:rsidTr="00B16278">
        <w:trPr>
          <w:trHeight w:val="290"/>
        </w:trPr>
        <w:tc>
          <w:tcPr>
            <w:tcW w:w="960" w:type="dxa"/>
            <w:noWrap/>
            <w:vAlign w:val="bottom"/>
            <w:hideMark/>
          </w:tcPr>
          <w:p w14:paraId="4CE8DA13"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304</w:t>
            </w:r>
          </w:p>
        </w:tc>
        <w:tc>
          <w:tcPr>
            <w:tcW w:w="4711" w:type="dxa"/>
            <w:noWrap/>
            <w:vAlign w:val="bottom"/>
            <w:hideMark/>
          </w:tcPr>
          <w:p w14:paraId="1C02F0CF"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form work</w:t>
            </w:r>
          </w:p>
        </w:tc>
        <w:tc>
          <w:tcPr>
            <w:tcW w:w="960" w:type="dxa"/>
            <w:noWrap/>
            <w:vAlign w:val="center"/>
            <w:hideMark/>
          </w:tcPr>
          <w:p w14:paraId="37DCE9E0"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31050474" w14:textId="47344CA5"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288893F5"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1AA0F23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D45906F" w14:textId="77777777" w:rsidTr="00B16278">
        <w:trPr>
          <w:trHeight w:val="290"/>
        </w:trPr>
        <w:tc>
          <w:tcPr>
            <w:tcW w:w="960" w:type="dxa"/>
            <w:noWrap/>
            <w:vAlign w:val="bottom"/>
            <w:hideMark/>
          </w:tcPr>
          <w:p w14:paraId="68B897AA"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305</w:t>
            </w:r>
          </w:p>
        </w:tc>
        <w:tc>
          <w:tcPr>
            <w:tcW w:w="4711" w:type="dxa"/>
            <w:noWrap/>
            <w:vAlign w:val="bottom"/>
            <w:hideMark/>
          </w:tcPr>
          <w:p w14:paraId="0C9F539D"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weepholes</w:t>
            </w:r>
          </w:p>
        </w:tc>
        <w:tc>
          <w:tcPr>
            <w:tcW w:w="960" w:type="dxa"/>
            <w:noWrap/>
            <w:vAlign w:val="center"/>
            <w:hideMark/>
          </w:tcPr>
          <w:p w14:paraId="5757755E"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513E6DFD" w14:textId="3C6D1FE5"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630E70C1"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3C0880E4"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45B1E15C" w14:textId="77777777" w:rsidTr="00B16278">
        <w:trPr>
          <w:trHeight w:val="289"/>
        </w:trPr>
        <w:tc>
          <w:tcPr>
            <w:tcW w:w="960" w:type="dxa"/>
            <w:noWrap/>
            <w:vAlign w:val="bottom"/>
            <w:hideMark/>
          </w:tcPr>
          <w:p w14:paraId="60C2B17D"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306</w:t>
            </w:r>
          </w:p>
        </w:tc>
        <w:tc>
          <w:tcPr>
            <w:tcW w:w="4711" w:type="dxa"/>
            <w:noWrap/>
            <w:vAlign w:val="bottom"/>
            <w:hideMark/>
          </w:tcPr>
          <w:p w14:paraId="281FE6F9"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stone masonry cladding to hold backfilled soil</w:t>
            </w:r>
          </w:p>
        </w:tc>
        <w:tc>
          <w:tcPr>
            <w:tcW w:w="960" w:type="dxa"/>
            <w:noWrap/>
            <w:vAlign w:val="center"/>
            <w:hideMark/>
          </w:tcPr>
          <w:p w14:paraId="6AEC9AC6"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11FA803D" w14:textId="416D78BF"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noWrap/>
            <w:vAlign w:val="center"/>
          </w:tcPr>
          <w:p w14:paraId="521663A0"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shd w:val="clear" w:color="000000" w:fill="FFFFFF"/>
            <w:noWrap/>
            <w:vAlign w:val="center"/>
          </w:tcPr>
          <w:p w14:paraId="3FF8C532"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7F71D39" w14:textId="77777777" w:rsidTr="00B16278">
        <w:trPr>
          <w:trHeight w:val="570"/>
        </w:trPr>
        <w:tc>
          <w:tcPr>
            <w:tcW w:w="960" w:type="dxa"/>
            <w:vAlign w:val="center"/>
            <w:hideMark/>
          </w:tcPr>
          <w:p w14:paraId="541F6A3A" w14:textId="77777777" w:rsidR="00B16278" w:rsidRPr="002F7ED6" w:rsidRDefault="00B16278" w:rsidP="009020E2">
            <w:pPr>
              <w:spacing w:after="0" w:line="240" w:lineRule="auto"/>
              <w:jc w:val="right"/>
              <w:rPr>
                <w:rFonts w:ascii="Arial" w:hAnsi="Arial" w:cs="Arial"/>
                <w:color w:val="0D0D0D" w:themeColor="text1" w:themeTint="F2"/>
              </w:rPr>
            </w:pPr>
            <w:r w:rsidRPr="002F7ED6">
              <w:rPr>
                <w:rFonts w:ascii="Arial" w:hAnsi="Arial" w:cs="Arial"/>
                <w:color w:val="0D0D0D" w:themeColor="text1" w:themeTint="F2"/>
              </w:rPr>
              <w:t>307</w:t>
            </w:r>
          </w:p>
        </w:tc>
        <w:tc>
          <w:tcPr>
            <w:tcW w:w="4711" w:type="dxa"/>
            <w:vAlign w:val="center"/>
            <w:hideMark/>
          </w:tcPr>
          <w:p w14:paraId="543B0ACF" w14:textId="77777777" w:rsidR="00B16278" w:rsidRPr="002F7ED6" w:rsidRDefault="00B16278" w:rsidP="009020E2">
            <w:pPr>
              <w:spacing w:after="0" w:line="240" w:lineRule="auto"/>
              <w:rPr>
                <w:rFonts w:ascii="Calibri" w:hAnsi="Calibri" w:cs="Calibri"/>
                <w:color w:val="0D0D0D" w:themeColor="text1" w:themeTint="F2"/>
              </w:rPr>
            </w:pPr>
            <w:r w:rsidRPr="002F7ED6">
              <w:rPr>
                <w:rFonts w:ascii="Calibri" w:hAnsi="Calibri" w:cs="Calibri"/>
                <w:color w:val="0D0D0D" w:themeColor="text1" w:themeTint="F2"/>
              </w:rPr>
              <w:t>Construction of stone masonry trapezoidal gutters of 100X70X30cm</w:t>
            </w:r>
          </w:p>
        </w:tc>
        <w:tc>
          <w:tcPr>
            <w:tcW w:w="960" w:type="dxa"/>
            <w:vAlign w:val="center"/>
            <w:hideMark/>
          </w:tcPr>
          <w:p w14:paraId="781A9BEF" w14:textId="77777777" w:rsidR="00B16278" w:rsidRPr="002F7ED6" w:rsidRDefault="00B16278" w:rsidP="009020E2">
            <w:pPr>
              <w:spacing w:after="0" w:line="240" w:lineRule="auto"/>
              <w:jc w:val="center"/>
              <w:rPr>
                <w:rFonts w:ascii="Calibri" w:hAnsi="Calibri" w:cs="Calibri"/>
                <w:color w:val="0D0D0D" w:themeColor="text1" w:themeTint="F2"/>
              </w:rPr>
            </w:pPr>
            <w:r w:rsidRPr="002F7ED6">
              <w:rPr>
                <w:rFonts w:ascii="Calibri" w:hAnsi="Calibri" w:cs="Calibri"/>
                <w:color w:val="0D0D0D" w:themeColor="text1" w:themeTint="F2"/>
              </w:rPr>
              <w:t>ml</w:t>
            </w:r>
          </w:p>
        </w:tc>
        <w:tc>
          <w:tcPr>
            <w:tcW w:w="290" w:type="dxa"/>
            <w:gridSpan w:val="2"/>
            <w:noWrap/>
            <w:vAlign w:val="center"/>
          </w:tcPr>
          <w:p w14:paraId="2FDD1FE1" w14:textId="1FBE0816" w:rsidR="00B16278" w:rsidRPr="002F7ED6" w:rsidRDefault="00B16278" w:rsidP="009020E2">
            <w:pPr>
              <w:spacing w:after="0" w:line="240" w:lineRule="auto"/>
              <w:jc w:val="center"/>
              <w:rPr>
                <w:rFonts w:ascii="Calibri" w:hAnsi="Calibri" w:cs="Calibri"/>
                <w:color w:val="0D0D0D" w:themeColor="text1" w:themeTint="F2"/>
              </w:rPr>
            </w:pPr>
          </w:p>
        </w:tc>
        <w:tc>
          <w:tcPr>
            <w:tcW w:w="1020" w:type="dxa"/>
            <w:gridSpan w:val="2"/>
            <w:noWrap/>
            <w:vAlign w:val="center"/>
          </w:tcPr>
          <w:p w14:paraId="511CBE8C"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2423" w:type="dxa"/>
            <w:gridSpan w:val="2"/>
            <w:noWrap/>
            <w:vAlign w:val="center"/>
          </w:tcPr>
          <w:p w14:paraId="56C6E975"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0B6B5D4B" w14:textId="77777777" w:rsidTr="00B16278">
        <w:trPr>
          <w:trHeight w:val="290"/>
        </w:trPr>
        <w:tc>
          <w:tcPr>
            <w:tcW w:w="960" w:type="dxa"/>
            <w:noWrap/>
            <w:vAlign w:val="bottom"/>
            <w:hideMark/>
          </w:tcPr>
          <w:p w14:paraId="4E28E6E0"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6988" w:type="dxa"/>
            <w:gridSpan w:val="7"/>
            <w:shd w:val="clear" w:color="000000" w:fill="FFEB9C"/>
            <w:noWrap/>
            <w:vAlign w:val="bottom"/>
            <w:hideMark/>
          </w:tcPr>
          <w:p w14:paraId="122E110B"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SUB -TOTAL  -construction works</w:t>
            </w:r>
          </w:p>
        </w:tc>
        <w:tc>
          <w:tcPr>
            <w:tcW w:w="2416" w:type="dxa"/>
            <w:shd w:val="clear" w:color="000000" w:fill="BFBFBF"/>
            <w:vAlign w:val="center"/>
            <w:hideMark/>
          </w:tcPr>
          <w:p w14:paraId="0C509B88"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xml:space="preserve">         </w:t>
            </w:r>
          </w:p>
        </w:tc>
      </w:tr>
      <w:tr w:rsidR="00B16278" w:rsidRPr="002F7ED6" w14:paraId="43346B74" w14:textId="77777777" w:rsidTr="00B16278">
        <w:trPr>
          <w:trHeight w:val="290"/>
        </w:trPr>
        <w:tc>
          <w:tcPr>
            <w:tcW w:w="960" w:type="dxa"/>
            <w:shd w:val="clear" w:color="000000" w:fill="D9D9D9"/>
            <w:vAlign w:val="bottom"/>
            <w:hideMark/>
          </w:tcPr>
          <w:p w14:paraId="30E6B228"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4711" w:type="dxa"/>
            <w:shd w:val="clear" w:color="000000" w:fill="D9D9D9"/>
            <w:vAlign w:val="bottom"/>
            <w:hideMark/>
          </w:tcPr>
          <w:p w14:paraId="1D4D6CF1"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 400 :PAINTING </w:t>
            </w:r>
          </w:p>
        </w:tc>
        <w:tc>
          <w:tcPr>
            <w:tcW w:w="960" w:type="dxa"/>
            <w:shd w:val="clear" w:color="000000" w:fill="D9D9D9"/>
            <w:vAlign w:val="bottom"/>
            <w:hideMark/>
          </w:tcPr>
          <w:p w14:paraId="3E592D2C"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290" w:type="dxa"/>
            <w:gridSpan w:val="2"/>
            <w:shd w:val="clear" w:color="000000" w:fill="D9D9D9"/>
            <w:vAlign w:val="bottom"/>
            <w:hideMark/>
          </w:tcPr>
          <w:p w14:paraId="7E26BFBB"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1020" w:type="dxa"/>
            <w:gridSpan w:val="2"/>
            <w:shd w:val="clear" w:color="000000" w:fill="D9D9D9"/>
            <w:vAlign w:val="bottom"/>
            <w:hideMark/>
          </w:tcPr>
          <w:p w14:paraId="2F966577"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2423" w:type="dxa"/>
            <w:gridSpan w:val="2"/>
            <w:shd w:val="clear" w:color="000000" w:fill="D9D9D9"/>
            <w:vAlign w:val="bottom"/>
            <w:hideMark/>
          </w:tcPr>
          <w:p w14:paraId="37BF5BE0"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r>
      <w:tr w:rsidR="00B16278" w:rsidRPr="002F7ED6" w14:paraId="12F1EF00" w14:textId="77777777" w:rsidTr="00B16278">
        <w:trPr>
          <w:trHeight w:val="330"/>
        </w:trPr>
        <w:tc>
          <w:tcPr>
            <w:tcW w:w="960" w:type="dxa"/>
            <w:vAlign w:val="bottom"/>
            <w:hideMark/>
          </w:tcPr>
          <w:p w14:paraId="4D0B1B21"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401</w:t>
            </w:r>
          </w:p>
        </w:tc>
        <w:tc>
          <w:tcPr>
            <w:tcW w:w="4711" w:type="dxa"/>
            <w:vAlign w:val="bottom"/>
            <w:hideMark/>
          </w:tcPr>
          <w:p w14:paraId="3E1CA099"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abutments and wingwalls with bitumen </w:t>
            </w:r>
          </w:p>
        </w:tc>
        <w:tc>
          <w:tcPr>
            <w:tcW w:w="960" w:type="dxa"/>
            <w:vAlign w:val="bottom"/>
            <w:hideMark/>
          </w:tcPr>
          <w:p w14:paraId="6B49DEBA"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0BF27AE9" w14:textId="5848FF85" w:rsidR="00B16278" w:rsidRPr="002F7ED6" w:rsidRDefault="00B16278" w:rsidP="009020E2">
            <w:pPr>
              <w:spacing w:after="0" w:line="240" w:lineRule="auto"/>
              <w:jc w:val="center"/>
              <w:rPr>
                <w:color w:val="0D0D0D" w:themeColor="text1" w:themeTint="F2"/>
              </w:rPr>
            </w:pPr>
          </w:p>
        </w:tc>
        <w:tc>
          <w:tcPr>
            <w:tcW w:w="1020" w:type="dxa"/>
            <w:gridSpan w:val="2"/>
            <w:vAlign w:val="bottom"/>
          </w:tcPr>
          <w:p w14:paraId="70620180" w14:textId="77777777" w:rsidR="00B16278" w:rsidRPr="002F7ED6" w:rsidRDefault="00B16278" w:rsidP="009020E2">
            <w:pPr>
              <w:spacing w:after="0" w:line="240" w:lineRule="auto"/>
              <w:jc w:val="center"/>
              <w:rPr>
                <w:color w:val="0D0D0D" w:themeColor="text1" w:themeTint="F2"/>
              </w:rPr>
            </w:pPr>
          </w:p>
        </w:tc>
        <w:tc>
          <w:tcPr>
            <w:tcW w:w="2423" w:type="dxa"/>
            <w:gridSpan w:val="2"/>
            <w:vAlign w:val="bottom"/>
          </w:tcPr>
          <w:p w14:paraId="7AE088ED" w14:textId="77777777" w:rsidR="00B16278" w:rsidRPr="002F7ED6" w:rsidRDefault="00B16278" w:rsidP="009020E2">
            <w:pPr>
              <w:spacing w:after="0" w:line="240" w:lineRule="auto"/>
              <w:jc w:val="center"/>
              <w:rPr>
                <w:color w:val="0D0D0D" w:themeColor="text1" w:themeTint="F2"/>
              </w:rPr>
            </w:pPr>
          </w:p>
        </w:tc>
      </w:tr>
      <w:tr w:rsidR="00B16278" w:rsidRPr="002F7ED6" w14:paraId="147D6443" w14:textId="77777777" w:rsidTr="00B16278">
        <w:trPr>
          <w:trHeight w:val="570"/>
        </w:trPr>
        <w:tc>
          <w:tcPr>
            <w:tcW w:w="960" w:type="dxa"/>
            <w:vAlign w:val="bottom"/>
            <w:hideMark/>
          </w:tcPr>
          <w:p w14:paraId="666A9310"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402</w:t>
            </w:r>
          </w:p>
        </w:tc>
        <w:tc>
          <w:tcPr>
            <w:tcW w:w="4711" w:type="dxa"/>
            <w:vAlign w:val="bottom"/>
            <w:hideMark/>
          </w:tcPr>
          <w:p w14:paraId="2198B245"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hand rails with oil paint and with antirust primer </w:t>
            </w:r>
          </w:p>
        </w:tc>
        <w:tc>
          <w:tcPr>
            <w:tcW w:w="960" w:type="dxa"/>
            <w:vAlign w:val="bottom"/>
            <w:hideMark/>
          </w:tcPr>
          <w:p w14:paraId="79FBB24B"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47F3CE0C" w14:textId="037F6EC2" w:rsidR="00B16278" w:rsidRPr="002F7ED6" w:rsidRDefault="00B16278" w:rsidP="009020E2">
            <w:pPr>
              <w:spacing w:after="0" w:line="240" w:lineRule="auto"/>
              <w:jc w:val="center"/>
              <w:rPr>
                <w:color w:val="0D0D0D" w:themeColor="text1" w:themeTint="F2"/>
              </w:rPr>
            </w:pPr>
          </w:p>
        </w:tc>
        <w:tc>
          <w:tcPr>
            <w:tcW w:w="1020" w:type="dxa"/>
            <w:gridSpan w:val="2"/>
            <w:vAlign w:val="bottom"/>
          </w:tcPr>
          <w:p w14:paraId="6F34844A" w14:textId="77777777" w:rsidR="00B16278" w:rsidRPr="002F7ED6" w:rsidRDefault="00B16278" w:rsidP="009020E2">
            <w:pPr>
              <w:spacing w:after="0" w:line="240" w:lineRule="auto"/>
              <w:jc w:val="center"/>
              <w:rPr>
                <w:color w:val="0D0D0D" w:themeColor="text1" w:themeTint="F2"/>
              </w:rPr>
            </w:pPr>
          </w:p>
        </w:tc>
        <w:tc>
          <w:tcPr>
            <w:tcW w:w="2423" w:type="dxa"/>
            <w:gridSpan w:val="2"/>
            <w:vAlign w:val="bottom"/>
          </w:tcPr>
          <w:p w14:paraId="4CC3F43B" w14:textId="77777777" w:rsidR="00B16278" w:rsidRPr="002F7ED6" w:rsidRDefault="00B16278" w:rsidP="009020E2">
            <w:pPr>
              <w:spacing w:after="0" w:line="240" w:lineRule="auto"/>
              <w:jc w:val="center"/>
              <w:rPr>
                <w:color w:val="0D0D0D" w:themeColor="text1" w:themeTint="F2"/>
              </w:rPr>
            </w:pPr>
          </w:p>
        </w:tc>
      </w:tr>
      <w:tr w:rsidR="00B16278" w:rsidRPr="002F7ED6" w14:paraId="32C7DEC5" w14:textId="77777777" w:rsidTr="00B16278">
        <w:trPr>
          <w:trHeight w:val="570"/>
        </w:trPr>
        <w:tc>
          <w:tcPr>
            <w:tcW w:w="960" w:type="dxa"/>
            <w:vAlign w:val="center"/>
          </w:tcPr>
          <w:p w14:paraId="297C163D"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403</w:t>
            </w:r>
          </w:p>
        </w:tc>
        <w:tc>
          <w:tcPr>
            <w:tcW w:w="4711" w:type="dxa"/>
            <w:vAlign w:val="center"/>
          </w:tcPr>
          <w:p w14:paraId="186DE8F8" w14:textId="77777777" w:rsidR="00B16278" w:rsidRPr="002F7ED6" w:rsidRDefault="00B16278" w:rsidP="009020E2">
            <w:pPr>
              <w:spacing w:after="0" w:line="240" w:lineRule="auto"/>
              <w:rPr>
                <w:color w:val="0D0D0D" w:themeColor="text1" w:themeTint="F2"/>
              </w:rPr>
            </w:pPr>
            <w:r w:rsidRPr="002F7ED6">
              <w:rPr>
                <w:color w:val="0D0D0D" w:themeColor="text1" w:themeTint="F2"/>
              </w:rPr>
              <w:t>Provision and installation of metallic hand rails with reinforced concrete pillars</w:t>
            </w:r>
          </w:p>
        </w:tc>
        <w:tc>
          <w:tcPr>
            <w:tcW w:w="960" w:type="dxa"/>
            <w:vAlign w:val="center"/>
          </w:tcPr>
          <w:p w14:paraId="4B8F3E85"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ml</w:t>
            </w:r>
          </w:p>
        </w:tc>
        <w:tc>
          <w:tcPr>
            <w:tcW w:w="290" w:type="dxa"/>
            <w:gridSpan w:val="2"/>
            <w:vAlign w:val="center"/>
          </w:tcPr>
          <w:p w14:paraId="515E58A5" w14:textId="4AC8A8FF" w:rsidR="00B16278" w:rsidRPr="002F7ED6" w:rsidRDefault="00B16278" w:rsidP="009020E2">
            <w:pPr>
              <w:spacing w:after="0" w:line="240" w:lineRule="auto"/>
              <w:jc w:val="center"/>
              <w:rPr>
                <w:color w:val="0D0D0D" w:themeColor="text1" w:themeTint="F2"/>
              </w:rPr>
            </w:pPr>
          </w:p>
        </w:tc>
        <w:tc>
          <w:tcPr>
            <w:tcW w:w="1020" w:type="dxa"/>
            <w:gridSpan w:val="2"/>
            <w:vAlign w:val="center"/>
          </w:tcPr>
          <w:p w14:paraId="2B7B9419" w14:textId="77777777" w:rsidR="00B16278" w:rsidRPr="002F7ED6" w:rsidRDefault="00B16278" w:rsidP="009020E2">
            <w:pPr>
              <w:spacing w:after="0" w:line="240" w:lineRule="auto"/>
              <w:jc w:val="center"/>
              <w:rPr>
                <w:color w:val="0D0D0D" w:themeColor="text1" w:themeTint="F2"/>
              </w:rPr>
            </w:pPr>
          </w:p>
        </w:tc>
        <w:tc>
          <w:tcPr>
            <w:tcW w:w="2423" w:type="dxa"/>
            <w:gridSpan w:val="2"/>
            <w:vAlign w:val="center"/>
          </w:tcPr>
          <w:p w14:paraId="3EED5AF9" w14:textId="77777777" w:rsidR="00B16278" w:rsidRPr="002F7ED6" w:rsidRDefault="00B16278" w:rsidP="009020E2">
            <w:pPr>
              <w:spacing w:after="0" w:line="240" w:lineRule="auto"/>
              <w:jc w:val="center"/>
              <w:rPr>
                <w:color w:val="0D0D0D" w:themeColor="text1" w:themeTint="F2"/>
              </w:rPr>
            </w:pPr>
          </w:p>
        </w:tc>
      </w:tr>
      <w:tr w:rsidR="00B16278" w:rsidRPr="002F7ED6" w14:paraId="3055FE1B" w14:textId="77777777" w:rsidTr="00B16278">
        <w:trPr>
          <w:trHeight w:val="290"/>
        </w:trPr>
        <w:tc>
          <w:tcPr>
            <w:tcW w:w="960" w:type="dxa"/>
            <w:vAlign w:val="bottom"/>
            <w:hideMark/>
          </w:tcPr>
          <w:p w14:paraId="38B9FD04"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4711" w:type="dxa"/>
            <w:vAlign w:val="bottom"/>
            <w:hideMark/>
          </w:tcPr>
          <w:p w14:paraId="522C46F0"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Sub-total Painting </w:t>
            </w:r>
          </w:p>
        </w:tc>
        <w:tc>
          <w:tcPr>
            <w:tcW w:w="960" w:type="dxa"/>
            <w:vAlign w:val="bottom"/>
            <w:hideMark/>
          </w:tcPr>
          <w:p w14:paraId="07AA3FC8"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290" w:type="dxa"/>
            <w:gridSpan w:val="2"/>
            <w:vAlign w:val="bottom"/>
            <w:hideMark/>
          </w:tcPr>
          <w:p w14:paraId="295D7FEC"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1020" w:type="dxa"/>
            <w:gridSpan w:val="2"/>
            <w:vAlign w:val="bottom"/>
          </w:tcPr>
          <w:p w14:paraId="03015748" w14:textId="77777777" w:rsidR="00B16278" w:rsidRPr="002F7ED6" w:rsidRDefault="00B16278" w:rsidP="009020E2">
            <w:pPr>
              <w:spacing w:after="0" w:line="240" w:lineRule="auto"/>
              <w:jc w:val="center"/>
              <w:rPr>
                <w:b/>
                <w:bCs/>
                <w:color w:val="0D0D0D" w:themeColor="text1" w:themeTint="F2"/>
              </w:rPr>
            </w:pPr>
          </w:p>
        </w:tc>
        <w:tc>
          <w:tcPr>
            <w:tcW w:w="2423" w:type="dxa"/>
            <w:gridSpan w:val="2"/>
            <w:vAlign w:val="bottom"/>
          </w:tcPr>
          <w:p w14:paraId="657E10C3" w14:textId="77777777" w:rsidR="00B16278" w:rsidRPr="002F7ED6" w:rsidRDefault="00B16278" w:rsidP="009020E2">
            <w:pPr>
              <w:spacing w:after="0" w:line="240" w:lineRule="auto"/>
              <w:jc w:val="center"/>
              <w:rPr>
                <w:b/>
                <w:bCs/>
                <w:color w:val="0D0D0D" w:themeColor="text1" w:themeTint="F2"/>
              </w:rPr>
            </w:pPr>
          </w:p>
        </w:tc>
      </w:tr>
      <w:tr w:rsidR="00B16278" w:rsidRPr="002F7ED6" w14:paraId="7E7CCFB0" w14:textId="77777777" w:rsidTr="00B16278">
        <w:trPr>
          <w:trHeight w:val="290"/>
        </w:trPr>
        <w:tc>
          <w:tcPr>
            <w:tcW w:w="960" w:type="dxa"/>
            <w:shd w:val="clear" w:color="000000" w:fill="BFBFBF"/>
            <w:vAlign w:val="center"/>
            <w:hideMark/>
          </w:tcPr>
          <w:p w14:paraId="6E02268D"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4711" w:type="dxa"/>
            <w:shd w:val="clear" w:color="000000" w:fill="BFBFBF"/>
            <w:vAlign w:val="center"/>
            <w:hideMark/>
          </w:tcPr>
          <w:p w14:paraId="638DD9C5"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500:</w:t>
            </w:r>
            <w:r w:rsidRPr="002F7ED6">
              <w:rPr>
                <w:rFonts w:ascii="Trebuchet MS" w:hAnsi="Trebuchet MS"/>
                <w:b/>
                <w:bCs/>
                <w:color w:val="0D0D0D" w:themeColor="text1" w:themeTint="F2"/>
              </w:rPr>
              <w:t xml:space="preserve"> Environmental and Social safeguard Measures</w:t>
            </w:r>
          </w:p>
        </w:tc>
        <w:tc>
          <w:tcPr>
            <w:tcW w:w="960" w:type="dxa"/>
            <w:shd w:val="clear" w:color="000000" w:fill="BFBFBF"/>
            <w:vAlign w:val="center"/>
            <w:hideMark/>
          </w:tcPr>
          <w:p w14:paraId="53E83FCB" w14:textId="77777777" w:rsidR="00B16278" w:rsidRPr="002F7ED6" w:rsidRDefault="00B16278" w:rsidP="009020E2">
            <w:pPr>
              <w:spacing w:after="0" w:line="240" w:lineRule="auto"/>
              <w:jc w:val="center"/>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290" w:type="dxa"/>
            <w:gridSpan w:val="2"/>
            <w:shd w:val="clear" w:color="000000" w:fill="BFBFBF"/>
            <w:vAlign w:val="center"/>
            <w:hideMark/>
          </w:tcPr>
          <w:p w14:paraId="0FE437CC"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1020" w:type="dxa"/>
            <w:gridSpan w:val="2"/>
            <w:shd w:val="clear" w:color="000000" w:fill="BFBFBF"/>
            <w:vAlign w:val="center"/>
            <w:hideMark/>
          </w:tcPr>
          <w:p w14:paraId="413D59E9"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2423" w:type="dxa"/>
            <w:gridSpan w:val="2"/>
            <w:noWrap/>
            <w:vAlign w:val="bottom"/>
            <w:hideMark/>
          </w:tcPr>
          <w:p w14:paraId="69AF2073"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6D526C6B" w14:textId="77777777" w:rsidTr="00B16278">
        <w:trPr>
          <w:trHeight w:val="290"/>
        </w:trPr>
        <w:tc>
          <w:tcPr>
            <w:tcW w:w="960" w:type="dxa"/>
            <w:vAlign w:val="center"/>
            <w:hideMark/>
          </w:tcPr>
          <w:p w14:paraId="15389311"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501</w:t>
            </w:r>
          </w:p>
        </w:tc>
        <w:tc>
          <w:tcPr>
            <w:tcW w:w="4711" w:type="dxa"/>
            <w:hideMark/>
          </w:tcPr>
          <w:p w14:paraId="366EBE08"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Production of code of conduct for workers</w:t>
            </w:r>
          </w:p>
        </w:tc>
        <w:tc>
          <w:tcPr>
            <w:tcW w:w="960" w:type="dxa"/>
            <w:hideMark/>
          </w:tcPr>
          <w:p w14:paraId="517CFDF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4328BEE2" w14:textId="0F081209"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0D2FB421"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7A1E0929"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3664C4A" w14:textId="77777777" w:rsidTr="00B16278">
        <w:trPr>
          <w:trHeight w:val="290"/>
        </w:trPr>
        <w:tc>
          <w:tcPr>
            <w:tcW w:w="960" w:type="dxa"/>
            <w:vAlign w:val="center"/>
            <w:hideMark/>
          </w:tcPr>
          <w:p w14:paraId="0E162EE6"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502</w:t>
            </w:r>
          </w:p>
        </w:tc>
        <w:tc>
          <w:tcPr>
            <w:tcW w:w="4711" w:type="dxa"/>
            <w:noWrap/>
            <w:hideMark/>
          </w:tcPr>
          <w:p w14:paraId="0411E1EF"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Sensitization and training of communities and works on Gender based violence and HIV/AIDS</w:t>
            </w:r>
          </w:p>
        </w:tc>
        <w:tc>
          <w:tcPr>
            <w:tcW w:w="960" w:type="dxa"/>
            <w:hideMark/>
          </w:tcPr>
          <w:p w14:paraId="3D15400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73461AD7" w14:textId="43A89D1D"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6380A330"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590156A8"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AB157DE" w14:textId="77777777" w:rsidTr="00B16278">
        <w:trPr>
          <w:trHeight w:val="560"/>
        </w:trPr>
        <w:tc>
          <w:tcPr>
            <w:tcW w:w="960" w:type="dxa"/>
            <w:vAlign w:val="center"/>
            <w:hideMark/>
          </w:tcPr>
          <w:p w14:paraId="268983E2"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lastRenderedPageBreak/>
              <w:t>503</w:t>
            </w:r>
          </w:p>
        </w:tc>
        <w:tc>
          <w:tcPr>
            <w:tcW w:w="4711" w:type="dxa"/>
            <w:hideMark/>
          </w:tcPr>
          <w:p w14:paraId="04953625"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Restoration of borrow pits and planting of grass</w:t>
            </w:r>
          </w:p>
        </w:tc>
        <w:tc>
          <w:tcPr>
            <w:tcW w:w="960" w:type="dxa"/>
            <w:hideMark/>
          </w:tcPr>
          <w:p w14:paraId="6B4AD00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301B8B4A" w14:textId="36A04411"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2BBB5B58"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4DAC010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06CC274" w14:textId="77777777" w:rsidTr="00B16278">
        <w:trPr>
          <w:trHeight w:val="290"/>
        </w:trPr>
        <w:tc>
          <w:tcPr>
            <w:tcW w:w="960" w:type="dxa"/>
            <w:vAlign w:val="center"/>
            <w:hideMark/>
          </w:tcPr>
          <w:p w14:paraId="6084BB0F"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503</w:t>
            </w:r>
          </w:p>
        </w:tc>
        <w:tc>
          <w:tcPr>
            <w:tcW w:w="4711" w:type="dxa"/>
            <w:hideMark/>
          </w:tcPr>
          <w:p w14:paraId="5F091F5D"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Deviation boards and signboards</w:t>
            </w:r>
          </w:p>
        </w:tc>
        <w:tc>
          <w:tcPr>
            <w:tcW w:w="960" w:type="dxa"/>
            <w:hideMark/>
          </w:tcPr>
          <w:p w14:paraId="7C0528B8"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6CF8174C" w14:textId="3D60148C"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04A2B394"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70CFD6B5"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0FCA59A2" w14:textId="77777777" w:rsidTr="00B16278">
        <w:trPr>
          <w:trHeight w:val="298"/>
        </w:trPr>
        <w:tc>
          <w:tcPr>
            <w:tcW w:w="960" w:type="dxa"/>
            <w:vAlign w:val="center"/>
            <w:hideMark/>
          </w:tcPr>
          <w:p w14:paraId="176CE12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505</w:t>
            </w:r>
          </w:p>
        </w:tc>
        <w:tc>
          <w:tcPr>
            <w:tcW w:w="4711" w:type="dxa"/>
            <w:hideMark/>
          </w:tcPr>
          <w:p w14:paraId="4705E570"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first AID box</w:t>
            </w:r>
          </w:p>
        </w:tc>
        <w:tc>
          <w:tcPr>
            <w:tcW w:w="960" w:type="dxa"/>
            <w:hideMark/>
          </w:tcPr>
          <w:p w14:paraId="483FDED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5554C030" w14:textId="2A010691"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2F5DC25D"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3AF623DB"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4C091A4" w14:textId="77777777" w:rsidTr="00B16278">
        <w:trPr>
          <w:trHeight w:val="290"/>
        </w:trPr>
        <w:tc>
          <w:tcPr>
            <w:tcW w:w="960" w:type="dxa"/>
            <w:vAlign w:val="center"/>
            <w:hideMark/>
          </w:tcPr>
          <w:p w14:paraId="60DD63DB"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506</w:t>
            </w:r>
          </w:p>
        </w:tc>
        <w:tc>
          <w:tcPr>
            <w:tcW w:w="4711" w:type="dxa"/>
            <w:hideMark/>
          </w:tcPr>
          <w:p w14:paraId="284CB7C1"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Personal Protective equipment for workers</w:t>
            </w:r>
          </w:p>
        </w:tc>
        <w:tc>
          <w:tcPr>
            <w:tcW w:w="960" w:type="dxa"/>
            <w:hideMark/>
          </w:tcPr>
          <w:p w14:paraId="22322FDF"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7A633FCC" w14:textId="0465BC00"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4C936161"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4D0BB236"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CBE8B17" w14:textId="77777777" w:rsidTr="00B16278">
        <w:trPr>
          <w:trHeight w:val="290"/>
        </w:trPr>
        <w:tc>
          <w:tcPr>
            <w:tcW w:w="960" w:type="dxa"/>
            <w:vAlign w:val="center"/>
          </w:tcPr>
          <w:p w14:paraId="7AA01A1D"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507</w:t>
            </w:r>
          </w:p>
        </w:tc>
        <w:tc>
          <w:tcPr>
            <w:tcW w:w="4711" w:type="dxa"/>
          </w:tcPr>
          <w:p w14:paraId="6B16CD0F"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Planting of environmentally friendly trees</w:t>
            </w:r>
          </w:p>
        </w:tc>
        <w:tc>
          <w:tcPr>
            <w:tcW w:w="960" w:type="dxa"/>
          </w:tcPr>
          <w:p w14:paraId="64C5A279"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0CF6D6B3" w14:textId="4DE9FEE0"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7497433A"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69FAFCBB"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1697881" w14:textId="77777777" w:rsidTr="00B16278">
        <w:trPr>
          <w:trHeight w:val="290"/>
        </w:trPr>
        <w:tc>
          <w:tcPr>
            <w:tcW w:w="960" w:type="dxa"/>
            <w:vAlign w:val="center"/>
          </w:tcPr>
          <w:p w14:paraId="14EAE68C"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508</w:t>
            </w:r>
          </w:p>
        </w:tc>
        <w:tc>
          <w:tcPr>
            <w:tcW w:w="4711" w:type="dxa"/>
          </w:tcPr>
          <w:p w14:paraId="129B3FA3"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Installation of Metallic funders information plate</w:t>
            </w:r>
          </w:p>
        </w:tc>
        <w:tc>
          <w:tcPr>
            <w:tcW w:w="960" w:type="dxa"/>
          </w:tcPr>
          <w:p w14:paraId="68E4FB39"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U</w:t>
            </w:r>
          </w:p>
        </w:tc>
        <w:tc>
          <w:tcPr>
            <w:tcW w:w="290" w:type="dxa"/>
            <w:gridSpan w:val="2"/>
            <w:vAlign w:val="center"/>
          </w:tcPr>
          <w:p w14:paraId="33869D96" w14:textId="24E3BE07" w:rsidR="00B16278" w:rsidRPr="002F7ED6" w:rsidRDefault="00B16278" w:rsidP="009020E2">
            <w:pPr>
              <w:spacing w:after="0" w:line="240" w:lineRule="auto"/>
              <w:jc w:val="center"/>
              <w:rPr>
                <w:rFonts w:ascii="Tw Cen MT" w:hAnsi="Tw Cen MT" w:cs="Calibri"/>
                <w:color w:val="0D0D0D" w:themeColor="text1" w:themeTint="F2"/>
              </w:rPr>
            </w:pPr>
          </w:p>
        </w:tc>
        <w:tc>
          <w:tcPr>
            <w:tcW w:w="1020" w:type="dxa"/>
            <w:gridSpan w:val="2"/>
            <w:vAlign w:val="center"/>
          </w:tcPr>
          <w:p w14:paraId="4E586233" w14:textId="77777777" w:rsidR="00B16278" w:rsidRPr="002F7ED6" w:rsidRDefault="00B16278" w:rsidP="009020E2">
            <w:pPr>
              <w:spacing w:after="0" w:line="240" w:lineRule="auto"/>
              <w:rPr>
                <w:rFonts w:ascii="Tw Cen MT" w:hAnsi="Tw Cen MT" w:cs="Calibri"/>
                <w:color w:val="0D0D0D" w:themeColor="text1" w:themeTint="F2"/>
              </w:rPr>
            </w:pPr>
          </w:p>
        </w:tc>
        <w:tc>
          <w:tcPr>
            <w:tcW w:w="2423" w:type="dxa"/>
            <w:gridSpan w:val="2"/>
            <w:vAlign w:val="center"/>
          </w:tcPr>
          <w:p w14:paraId="2FBC2F25"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0E44A14" w14:textId="77777777" w:rsidTr="00B16278">
        <w:trPr>
          <w:trHeight w:val="560"/>
        </w:trPr>
        <w:tc>
          <w:tcPr>
            <w:tcW w:w="960" w:type="dxa"/>
            <w:vAlign w:val="center"/>
            <w:hideMark/>
          </w:tcPr>
          <w:p w14:paraId="2640D371"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4711" w:type="dxa"/>
            <w:vAlign w:val="center"/>
            <w:hideMark/>
          </w:tcPr>
          <w:p w14:paraId="1FFC6314" w14:textId="77777777" w:rsidR="00B16278" w:rsidRPr="002F7ED6" w:rsidRDefault="00B16278" w:rsidP="009020E2">
            <w:pPr>
              <w:spacing w:after="0" w:line="240" w:lineRule="auto"/>
              <w:rPr>
                <w:rFonts w:ascii="Tw Cen MT" w:hAnsi="Tw Cen MT" w:cs="Calibri"/>
                <w:b/>
                <w:bCs/>
                <w:i/>
                <w:iCs/>
                <w:color w:val="0D0D0D" w:themeColor="text1" w:themeTint="F2"/>
              </w:rPr>
            </w:pPr>
            <w:r w:rsidRPr="002F7ED6">
              <w:rPr>
                <w:rFonts w:ascii="Tw Cen MT" w:hAnsi="Tw Cen MT" w:cs="Calibri"/>
                <w:b/>
                <w:bCs/>
                <w:i/>
                <w:iCs/>
                <w:color w:val="0D0D0D" w:themeColor="text1" w:themeTint="F2"/>
              </w:rPr>
              <w:t>Sub-Total SOCIO - ENVIROMENTAL MITIGATION MEASURES</w:t>
            </w:r>
          </w:p>
        </w:tc>
        <w:tc>
          <w:tcPr>
            <w:tcW w:w="960" w:type="dxa"/>
            <w:vAlign w:val="center"/>
            <w:hideMark/>
          </w:tcPr>
          <w:p w14:paraId="3071C59E" w14:textId="77777777" w:rsidR="00B16278" w:rsidRPr="002F7ED6" w:rsidRDefault="00B16278" w:rsidP="009020E2">
            <w:pPr>
              <w:spacing w:after="0" w:line="240" w:lineRule="auto"/>
              <w:jc w:val="center"/>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290" w:type="dxa"/>
            <w:gridSpan w:val="2"/>
            <w:vAlign w:val="center"/>
            <w:hideMark/>
          </w:tcPr>
          <w:p w14:paraId="17B6FF97"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1020" w:type="dxa"/>
            <w:gridSpan w:val="2"/>
            <w:vAlign w:val="center"/>
            <w:hideMark/>
          </w:tcPr>
          <w:p w14:paraId="6277F861"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2423" w:type="dxa"/>
            <w:gridSpan w:val="2"/>
            <w:vAlign w:val="center"/>
          </w:tcPr>
          <w:p w14:paraId="2F8087BE" w14:textId="77777777" w:rsidR="00B16278" w:rsidRPr="002F7ED6" w:rsidRDefault="00B16278" w:rsidP="009020E2">
            <w:pPr>
              <w:spacing w:after="0" w:line="240" w:lineRule="auto"/>
              <w:rPr>
                <w:rFonts w:ascii="Tw Cen MT" w:hAnsi="Tw Cen MT" w:cs="Calibri"/>
                <w:b/>
                <w:bCs/>
                <w:i/>
                <w:iCs/>
                <w:color w:val="0D0D0D" w:themeColor="text1" w:themeTint="F2"/>
              </w:rPr>
            </w:pPr>
          </w:p>
        </w:tc>
      </w:tr>
    </w:tbl>
    <w:p w14:paraId="7E35A5DE" w14:textId="77777777" w:rsidR="00B16278" w:rsidRDefault="00B16278" w:rsidP="00B16278">
      <w:pPr>
        <w:spacing w:after="0" w:line="240" w:lineRule="auto"/>
        <w:ind w:firstLine="0"/>
        <w:jc w:val="left"/>
        <w:rPr>
          <w:color w:val="auto"/>
          <w:szCs w:val="24"/>
          <w:highlight w:val="cyan"/>
          <w:lang w:val="en-GB"/>
        </w:rPr>
      </w:pPr>
    </w:p>
    <w:p w14:paraId="6B293BD8" w14:textId="77777777" w:rsidR="00B16278" w:rsidRDefault="00B16278" w:rsidP="00B16278">
      <w:pPr>
        <w:spacing w:after="0" w:line="240" w:lineRule="auto"/>
        <w:ind w:firstLine="0"/>
        <w:jc w:val="left"/>
        <w:rPr>
          <w:color w:val="auto"/>
          <w:szCs w:val="24"/>
          <w:highlight w:val="cyan"/>
          <w:lang w:val="en-GB"/>
        </w:rPr>
      </w:pPr>
      <w:r>
        <w:rPr>
          <w:color w:val="auto"/>
          <w:szCs w:val="24"/>
          <w:highlight w:val="cyan"/>
          <w:lang w:val="en-GB"/>
        </w:rPr>
        <w:t>Section 02</w:t>
      </w:r>
    </w:p>
    <w:tbl>
      <w:tblPr>
        <w:tblW w:w="98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711"/>
        <w:gridCol w:w="960"/>
        <w:gridCol w:w="8"/>
        <w:gridCol w:w="282"/>
        <w:gridCol w:w="7"/>
        <w:gridCol w:w="1366"/>
        <w:gridCol w:w="1590"/>
        <w:gridCol w:w="6"/>
        <w:gridCol w:w="8"/>
      </w:tblGrid>
      <w:tr w:rsidR="00B16278" w:rsidRPr="002F7ED6" w14:paraId="4B9BBE3C" w14:textId="77777777" w:rsidTr="00B16278">
        <w:trPr>
          <w:trHeight w:val="1270"/>
        </w:trPr>
        <w:tc>
          <w:tcPr>
            <w:tcW w:w="9898" w:type="dxa"/>
            <w:gridSpan w:val="10"/>
            <w:hideMark/>
          </w:tcPr>
          <w:p w14:paraId="27E9B399" w14:textId="6FB5EED6" w:rsidR="00B16278" w:rsidRPr="002F7ED6" w:rsidRDefault="00B16278" w:rsidP="009020E2">
            <w:pPr>
              <w:spacing w:after="0" w:line="240" w:lineRule="auto"/>
              <w:jc w:val="center"/>
              <w:rPr>
                <w:rFonts w:ascii="Tw Cen MT" w:hAnsi="Tw Cen MT" w:cs="Calibri"/>
                <w:b/>
                <w:bCs/>
                <w:color w:val="0D0D0D" w:themeColor="text1" w:themeTint="F2"/>
                <w:sz w:val="28"/>
                <w:szCs w:val="28"/>
              </w:rPr>
            </w:pPr>
            <w:r w:rsidRPr="00B16278">
              <w:rPr>
                <w:rFonts w:ascii="Tw Cen MT" w:hAnsi="Tw Cen MT" w:cs="Calibri"/>
                <w:b/>
                <w:bCs/>
                <w:color w:val="0D0D0D" w:themeColor="text1" w:themeTint="F2"/>
                <w:sz w:val="28"/>
                <w:szCs w:val="28"/>
              </w:rPr>
              <w:t>UNIT PRICE SCHEDULE</w:t>
            </w:r>
            <w:r>
              <w:rPr>
                <w:rFonts w:ascii="Tw Cen MT" w:hAnsi="Tw Cen MT" w:cs="Calibri"/>
                <w:b/>
                <w:bCs/>
                <w:color w:val="0D0D0D" w:themeColor="text1" w:themeTint="F2"/>
                <w:sz w:val="28"/>
                <w:szCs w:val="28"/>
              </w:rPr>
              <w:t xml:space="preserve"> </w:t>
            </w:r>
            <w:r w:rsidRPr="002F7ED6">
              <w:rPr>
                <w:rFonts w:ascii="Tw Cen MT" w:hAnsi="Tw Cen MT" w:cs="Calibri"/>
                <w:b/>
                <w:bCs/>
                <w:color w:val="0D0D0D" w:themeColor="text1" w:themeTint="F2"/>
                <w:sz w:val="28"/>
                <w:szCs w:val="28"/>
              </w:rPr>
              <w:t xml:space="preserve">FOR </w:t>
            </w:r>
            <w:r w:rsidRPr="00CD5EF6">
              <w:rPr>
                <w:rFonts w:ascii="Tw Cen MT" w:hAnsi="Tw Cen MT" w:cs="Calibri"/>
                <w:b/>
                <w:bCs/>
                <w:color w:val="0D0D0D" w:themeColor="text1" w:themeTint="F2"/>
                <w:sz w:val="28"/>
                <w:szCs w:val="28"/>
              </w:rPr>
              <w:t>THE CONSTRUCTION OF ONE CULVERT BETWEEN NGWALLA- MEBOUH ROAD IN NDOP MUNICIPALITY, NGOKETUNDJIA DIVISION OF THE NORTH WEST REGION</w:t>
            </w:r>
            <w:r>
              <w:rPr>
                <w:rFonts w:ascii="Tw Cen MT" w:hAnsi="Tw Cen MT" w:cs="Calibri"/>
                <w:b/>
                <w:bCs/>
                <w:color w:val="0D0D0D" w:themeColor="text1" w:themeTint="F2"/>
                <w:sz w:val="28"/>
                <w:szCs w:val="28"/>
              </w:rPr>
              <w:t>.</w:t>
            </w:r>
          </w:p>
        </w:tc>
      </w:tr>
      <w:tr w:rsidR="00B16278" w:rsidRPr="002F7ED6" w14:paraId="3D77F2EA" w14:textId="77777777" w:rsidTr="00B16278">
        <w:trPr>
          <w:gridAfter w:val="1"/>
          <w:wAfter w:w="8" w:type="dxa"/>
          <w:trHeight w:val="310"/>
        </w:trPr>
        <w:tc>
          <w:tcPr>
            <w:tcW w:w="960" w:type="dxa"/>
            <w:shd w:val="clear" w:color="000000" w:fill="FFFFFF"/>
            <w:vAlign w:val="center"/>
            <w:hideMark/>
          </w:tcPr>
          <w:p w14:paraId="30DDF2D8" w14:textId="77777777" w:rsidR="00B16278" w:rsidRPr="002F7ED6" w:rsidRDefault="00B16278" w:rsidP="00B16278">
            <w:pPr>
              <w:spacing w:after="0" w:line="240" w:lineRule="auto"/>
              <w:jc w:val="center"/>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100</w:t>
            </w:r>
          </w:p>
        </w:tc>
        <w:tc>
          <w:tcPr>
            <w:tcW w:w="4711" w:type="dxa"/>
            <w:shd w:val="clear" w:color="000000" w:fill="FFFFFF"/>
            <w:vAlign w:val="center"/>
            <w:hideMark/>
          </w:tcPr>
          <w:p w14:paraId="4DBA0349" w14:textId="77777777"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PRELIMINARY WORKS</w:t>
            </w:r>
          </w:p>
        </w:tc>
        <w:tc>
          <w:tcPr>
            <w:tcW w:w="960" w:type="dxa"/>
            <w:shd w:val="clear" w:color="000000" w:fill="FFFFFF"/>
            <w:vAlign w:val="center"/>
            <w:hideMark/>
          </w:tcPr>
          <w:p w14:paraId="741CF7E9" w14:textId="43DB1438"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UNIT</w:t>
            </w:r>
          </w:p>
        </w:tc>
        <w:tc>
          <w:tcPr>
            <w:tcW w:w="290" w:type="dxa"/>
            <w:gridSpan w:val="2"/>
            <w:shd w:val="clear" w:color="000000" w:fill="FFFFFF"/>
            <w:vAlign w:val="center"/>
            <w:hideMark/>
          </w:tcPr>
          <w:p w14:paraId="165F912B" w14:textId="502E8F12" w:rsidR="00B16278" w:rsidRPr="002F7ED6" w:rsidRDefault="00B16278" w:rsidP="00B16278">
            <w:pPr>
              <w:spacing w:after="0" w:line="240" w:lineRule="auto"/>
              <w:rPr>
                <w:rFonts w:ascii="Tw Cen MT" w:hAnsi="Tw Cen MT" w:cs="Calibri"/>
                <w:b/>
                <w:bCs/>
                <w:color w:val="0D0D0D" w:themeColor="text1" w:themeTint="F2"/>
                <w:szCs w:val="24"/>
              </w:rPr>
            </w:pPr>
          </w:p>
        </w:tc>
        <w:tc>
          <w:tcPr>
            <w:tcW w:w="1373" w:type="dxa"/>
            <w:gridSpan w:val="2"/>
            <w:shd w:val="clear" w:color="000000" w:fill="FFFFFF"/>
            <w:vAlign w:val="center"/>
            <w:hideMark/>
          </w:tcPr>
          <w:p w14:paraId="6B50EB45" w14:textId="7EE3D604"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UP IN FIGURES</w:t>
            </w:r>
          </w:p>
        </w:tc>
        <w:tc>
          <w:tcPr>
            <w:tcW w:w="1596" w:type="dxa"/>
            <w:gridSpan w:val="2"/>
            <w:shd w:val="clear" w:color="000000" w:fill="FFFFFF"/>
            <w:vAlign w:val="center"/>
            <w:hideMark/>
          </w:tcPr>
          <w:p w14:paraId="1A5EAF4E" w14:textId="74573238" w:rsidR="00B16278" w:rsidRPr="002F7ED6" w:rsidRDefault="00B16278" w:rsidP="00B16278">
            <w:pPr>
              <w:spacing w:after="0" w:line="240" w:lineRule="auto"/>
              <w:rPr>
                <w:rFonts w:ascii="Tw Cen MT" w:hAnsi="Tw Cen MT" w:cs="Calibri"/>
                <w:b/>
                <w:bCs/>
                <w:color w:val="0D0D0D" w:themeColor="text1" w:themeTint="F2"/>
                <w:szCs w:val="24"/>
              </w:rPr>
            </w:pPr>
            <w:r>
              <w:rPr>
                <w:rFonts w:ascii="Tw Cen MT" w:hAnsi="Tw Cen MT" w:cs="Calibri"/>
                <w:b/>
                <w:bCs/>
                <w:color w:val="0D0D0D" w:themeColor="text1" w:themeTint="F2"/>
                <w:szCs w:val="24"/>
              </w:rPr>
              <w:t>UP IN WORDS</w:t>
            </w:r>
          </w:p>
        </w:tc>
      </w:tr>
      <w:tr w:rsidR="00B16278" w:rsidRPr="002F7ED6" w14:paraId="62C83C35" w14:textId="77777777" w:rsidTr="00B16278">
        <w:trPr>
          <w:gridAfter w:val="1"/>
          <w:wAfter w:w="8" w:type="dxa"/>
          <w:trHeight w:val="530"/>
        </w:trPr>
        <w:tc>
          <w:tcPr>
            <w:tcW w:w="960" w:type="dxa"/>
            <w:noWrap/>
            <w:vAlign w:val="bottom"/>
            <w:hideMark/>
          </w:tcPr>
          <w:p w14:paraId="3DAEE1F6"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101</w:t>
            </w:r>
          </w:p>
        </w:tc>
        <w:tc>
          <w:tcPr>
            <w:tcW w:w="4711" w:type="dxa"/>
            <w:vAlign w:val="bottom"/>
            <w:hideMark/>
          </w:tcPr>
          <w:p w14:paraId="791F63DE"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site installation, bringing and folding up of equipment and security</w:t>
            </w:r>
          </w:p>
        </w:tc>
        <w:tc>
          <w:tcPr>
            <w:tcW w:w="960" w:type="dxa"/>
            <w:noWrap/>
            <w:vAlign w:val="center"/>
            <w:hideMark/>
          </w:tcPr>
          <w:p w14:paraId="4447431E"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7CE6BF52" w14:textId="49F02AE8"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373" w:type="dxa"/>
            <w:gridSpan w:val="2"/>
            <w:noWrap/>
            <w:vAlign w:val="center"/>
          </w:tcPr>
          <w:p w14:paraId="3B469C6F"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596" w:type="dxa"/>
            <w:gridSpan w:val="2"/>
            <w:shd w:val="clear" w:color="000000" w:fill="FFFFFF"/>
            <w:noWrap/>
            <w:vAlign w:val="center"/>
          </w:tcPr>
          <w:p w14:paraId="1EEC1AAE"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0DBEC31A" w14:textId="77777777" w:rsidTr="00B16278">
        <w:trPr>
          <w:gridAfter w:val="1"/>
          <w:wAfter w:w="8" w:type="dxa"/>
          <w:trHeight w:val="290"/>
        </w:trPr>
        <w:tc>
          <w:tcPr>
            <w:tcW w:w="960" w:type="dxa"/>
            <w:noWrap/>
            <w:vAlign w:val="bottom"/>
            <w:hideMark/>
          </w:tcPr>
          <w:p w14:paraId="36BAA388"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102</w:t>
            </w:r>
          </w:p>
        </w:tc>
        <w:tc>
          <w:tcPr>
            <w:tcW w:w="4711" w:type="dxa"/>
            <w:vAlign w:val="bottom"/>
            <w:hideMark/>
          </w:tcPr>
          <w:p w14:paraId="31206FEC"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 Geotechnical studies( penetrometer test, concrete mix design test and structural calculations) </w:t>
            </w:r>
          </w:p>
        </w:tc>
        <w:tc>
          <w:tcPr>
            <w:tcW w:w="960" w:type="dxa"/>
            <w:noWrap/>
            <w:vAlign w:val="center"/>
            <w:hideMark/>
          </w:tcPr>
          <w:p w14:paraId="44729091"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LS </w:t>
            </w:r>
          </w:p>
        </w:tc>
        <w:tc>
          <w:tcPr>
            <w:tcW w:w="290" w:type="dxa"/>
            <w:gridSpan w:val="2"/>
            <w:noWrap/>
            <w:vAlign w:val="center"/>
          </w:tcPr>
          <w:p w14:paraId="7A20F0BA" w14:textId="1DAAE60B"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373" w:type="dxa"/>
            <w:gridSpan w:val="2"/>
            <w:noWrap/>
            <w:vAlign w:val="center"/>
          </w:tcPr>
          <w:p w14:paraId="5CBFF88B"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596" w:type="dxa"/>
            <w:gridSpan w:val="2"/>
            <w:shd w:val="clear" w:color="000000" w:fill="FFFFFF"/>
            <w:noWrap/>
            <w:vAlign w:val="center"/>
          </w:tcPr>
          <w:p w14:paraId="4BAED8C4"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457BC2A6" w14:textId="77777777" w:rsidTr="00B16278">
        <w:trPr>
          <w:gridAfter w:val="1"/>
          <w:wAfter w:w="8" w:type="dxa"/>
          <w:trHeight w:val="290"/>
        </w:trPr>
        <w:tc>
          <w:tcPr>
            <w:tcW w:w="960" w:type="dxa"/>
            <w:noWrap/>
            <w:vAlign w:val="bottom"/>
            <w:hideMark/>
          </w:tcPr>
          <w:p w14:paraId="6A4F8580"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103</w:t>
            </w:r>
          </w:p>
        </w:tc>
        <w:tc>
          <w:tcPr>
            <w:tcW w:w="4711" w:type="dxa"/>
            <w:vAlign w:val="bottom"/>
            <w:hideMark/>
          </w:tcPr>
          <w:p w14:paraId="07C15D2A"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Execution program and as built plan</w:t>
            </w:r>
          </w:p>
        </w:tc>
        <w:tc>
          <w:tcPr>
            <w:tcW w:w="960" w:type="dxa"/>
            <w:noWrap/>
            <w:vAlign w:val="center"/>
            <w:hideMark/>
          </w:tcPr>
          <w:p w14:paraId="201FC9AF"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7E89059A" w14:textId="4047ECB8"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373" w:type="dxa"/>
            <w:gridSpan w:val="2"/>
            <w:noWrap/>
            <w:vAlign w:val="center"/>
          </w:tcPr>
          <w:p w14:paraId="69A8ECA3"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596" w:type="dxa"/>
            <w:gridSpan w:val="2"/>
            <w:shd w:val="clear" w:color="000000" w:fill="FFFFFF"/>
            <w:noWrap/>
            <w:vAlign w:val="center"/>
          </w:tcPr>
          <w:p w14:paraId="108B279F"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2F8C615A" w14:textId="77777777" w:rsidTr="00B16278">
        <w:trPr>
          <w:gridAfter w:val="1"/>
          <w:wAfter w:w="8" w:type="dxa"/>
          <w:trHeight w:val="290"/>
        </w:trPr>
        <w:tc>
          <w:tcPr>
            <w:tcW w:w="960" w:type="dxa"/>
            <w:noWrap/>
            <w:vAlign w:val="bottom"/>
            <w:hideMark/>
          </w:tcPr>
          <w:p w14:paraId="37E72383"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shd w:val="clear" w:color="000000" w:fill="FFEB9C"/>
            <w:noWrap/>
            <w:vAlign w:val="bottom"/>
            <w:hideMark/>
          </w:tcPr>
          <w:p w14:paraId="394A1DD3"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SOUS-TOTALPRELIMINARY WORKS</w:t>
            </w:r>
          </w:p>
        </w:tc>
        <w:tc>
          <w:tcPr>
            <w:tcW w:w="960" w:type="dxa"/>
            <w:shd w:val="clear" w:color="000000" w:fill="FFEB9C"/>
            <w:noWrap/>
            <w:vAlign w:val="center"/>
            <w:hideMark/>
          </w:tcPr>
          <w:p w14:paraId="6B66FB32"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 </w:t>
            </w:r>
          </w:p>
        </w:tc>
        <w:tc>
          <w:tcPr>
            <w:tcW w:w="290" w:type="dxa"/>
            <w:gridSpan w:val="2"/>
            <w:shd w:val="clear" w:color="000000" w:fill="FFEB9C"/>
            <w:noWrap/>
            <w:vAlign w:val="center"/>
          </w:tcPr>
          <w:p w14:paraId="68BF9B4E" w14:textId="22511594"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shd w:val="clear" w:color="000000" w:fill="FFEB9C"/>
            <w:noWrap/>
            <w:vAlign w:val="center"/>
          </w:tcPr>
          <w:p w14:paraId="19B60024"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EB9C"/>
            <w:vAlign w:val="center"/>
          </w:tcPr>
          <w:p w14:paraId="763021C4"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42172F04" w14:textId="77777777" w:rsidTr="00B16278">
        <w:trPr>
          <w:gridAfter w:val="1"/>
          <w:wAfter w:w="8" w:type="dxa"/>
          <w:trHeight w:val="290"/>
        </w:trPr>
        <w:tc>
          <w:tcPr>
            <w:tcW w:w="960" w:type="dxa"/>
            <w:vAlign w:val="bottom"/>
            <w:hideMark/>
          </w:tcPr>
          <w:p w14:paraId="377F8AFE"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4711" w:type="dxa"/>
            <w:vAlign w:val="bottom"/>
            <w:hideMark/>
          </w:tcPr>
          <w:p w14:paraId="33040F30"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xml:space="preserve"> 200- EARTH WORKS</w:t>
            </w:r>
          </w:p>
        </w:tc>
        <w:tc>
          <w:tcPr>
            <w:tcW w:w="960" w:type="dxa"/>
            <w:vAlign w:val="bottom"/>
            <w:hideMark/>
          </w:tcPr>
          <w:p w14:paraId="3DC760E8"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vAlign w:val="bottom"/>
          </w:tcPr>
          <w:p w14:paraId="24DD6E2A" w14:textId="1BB5943A"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1373" w:type="dxa"/>
            <w:gridSpan w:val="2"/>
            <w:vAlign w:val="bottom"/>
            <w:hideMark/>
          </w:tcPr>
          <w:p w14:paraId="5DD7F87A"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1596" w:type="dxa"/>
            <w:gridSpan w:val="2"/>
            <w:shd w:val="clear" w:color="000000" w:fill="FFFFFF"/>
            <w:noWrap/>
            <w:vAlign w:val="center"/>
            <w:hideMark/>
          </w:tcPr>
          <w:p w14:paraId="41645B81"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r>
      <w:tr w:rsidR="00B16278" w:rsidRPr="002F7ED6" w14:paraId="665360AD" w14:textId="77777777" w:rsidTr="00B16278">
        <w:trPr>
          <w:gridAfter w:val="1"/>
          <w:wAfter w:w="8" w:type="dxa"/>
          <w:trHeight w:val="290"/>
        </w:trPr>
        <w:tc>
          <w:tcPr>
            <w:tcW w:w="960" w:type="dxa"/>
            <w:noWrap/>
            <w:vAlign w:val="bottom"/>
            <w:hideMark/>
          </w:tcPr>
          <w:p w14:paraId="0E738D6A"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201</w:t>
            </w:r>
          </w:p>
        </w:tc>
        <w:tc>
          <w:tcPr>
            <w:tcW w:w="4711" w:type="dxa"/>
            <w:noWrap/>
            <w:vAlign w:val="bottom"/>
            <w:hideMark/>
          </w:tcPr>
          <w:p w14:paraId="0204D0A3"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Excavation of trenches</w:t>
            </w:r>
          </w:p>
        </w:tc>
        <w:tc>
          <w:tcPr>
            <w:tcW w:w="960" w:type="dxa"/>
            <w:noWrap/>
            <w:vAlign w:val="center"/>
            <w:hideMark/>
          </w:tcPr>
          <w:p w14:paraId="0DC4A860"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4C7C3654" w14:textId="20043729" w:rsidR="00B16278" w:rsidRPr="002F7ED6" w:rsidRDefault="00B16278" w:rsidP="009020E2">
            <w:pPr>
              <w:spacing w:after="0" w:line="240" w:lineRule="auto"/>
              <w:jc w:val="right"/>
              <w:rPr>
                <w:rFonts w:ascii="Tw Cen MT" w:hAnsi="Tw Cen MT" w:cs="Calibri"/>
                <w:color w:val="0D0D0D" w:themeColor="text1" w:themeTint="F2"/>
              </w:rPr>
            </w:pPr>
          </w:p>
        </w:tc>
        <w:tc>
          <w:tcPr>
            <w:tcW w:w="1373" w:type="dxa"/>
            <w:gridSpan w:val="2"/>
            <w:noWrap/>
            <w:vAlign w:val="center"/>
          </w:tcPr>
          <w:p w14:paraId="543D21FC"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596" w:type="dxa"/>
            <w:gridSpan w:val="2"/>
            <w:shd w:val="clear" w:color="000000" w:fill="FFFFFF"/>
            <w:noWrap/>
            <w:vAlign w:val="center"/>
          </w:tcPr>
          <w:p w14:paraId="484DA8D9"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68966368" w14:textId="77777777" w:rsidTr="00B16278">
        <w:trPr>
          <w:gridAfter w:val="1"/>
          <w:wAfter w:w="8" w:type="dxa"/>
          <w:trHeight w:val="290"/>
        </w:trPr>
        <w:tc>
          <w:tcPr>
            <w:tcW w:w="960" w:type="dxa"/>
            <w:noWrap/>
            <w:vAlign w:val="bottom"/>
            <w:hideMark/>
          </w:tcPr>
          <w:p w14:paraId="27B0B081"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202</w:t>
            </w:r>
          </w:p>
        </w:tc>
        <w:tc>
          <w:tcPr>
            <w:tcW w:w="4711" w:type="dxa"/>
            <w:vAlign w:val="bottom"/>
            <w:hideMark/>
          </w:tcPr>
          <w:p w14:paraId="40700EAB"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Backfiling of culvert</w:t>
            </w:r>
          </w:p>
        </w:tc>
        <w:tc>
          <w:tcPr>
            <w:tcW w:w="960" w:type="dxa"/>
            <w:noWrap/>
            <w:vAlign w:val="center"/>
            <w:hideMark/>
          </w:tcPr>
          <w:p w14:paraId="25EF8CBD"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71F70799" w14:textId="5CC4DB50" w:rsidR="00B16278" w:rsidRPr="002F7ED6" w:rsidRDefault="00B16278" w:rsidP="009020E2">
            <w:pPr>
              <w:spacing w:after="0" w:line="240" w:lineRule="auto"/>
              <w:jc w:val="right"/>
              <w:rPr>
                <w:rFonts w:ascii="Tw Cen MT" w:hAnsi="Tw Cen MT" w:cs="Calibri"/>
                <w:color w:val="0D0D0D" w:themeColor="text1" w:themeTint="F2"/>
              </w:rPr>
            </w:pPr>
          </w:p>
        </w:tc>
        <w:tc>
          <w:tcPr>
            <w:tcW w:w="1373" w:type="dxa"/>
            <w:gridSpan w:val="2"/>
            <w:noWrap/>
            <w:vAlign w:val="center"/>
          </w:tcPr>
          <w:p w14:paraId="2CEB69BA"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596" w:type="dxa"/>
            <w:gridSpan w:val="2"/>
            <w:shd w:val="clear" w:color="000000" w:fill="FFFFFF"/>
            <w:noWrap/>
            <w:vAlign w:val="center"/>
          </w:tcPr>
          <w:p w14:paraId="5E43C2D6"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7E58E6DB" w14:textId="77777777" w:rsidTr="00B16278">
        <w:trPr>
          <w:gridAfter w:val="1"/>
          <w:wAfter w:w="8" w:type="dxa"/>
          <w:trHeight w:val="790"/>
        </w:trPr>
        <w:tc>
          <w:tcPr>
            <w:tcW w:w="960" w:type="dxa"/>
            <w:noWrap/>
            <w:vAlign w:val="bottom"/>
            <w:hideMark/>
          </w:tcPr>
          <w:p w14:paraId="6C707A8C"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203</w:t>
            </w:r>
          </w:p>
        </w:tc>
        <w:tc>
          <w:tcPr>
            <w:tcW w:w="4711" w:type="dxa"/>
            <w:vAlign w:val="bottom"/>
            <w:hideMark/>
          </w:tcPr>
          <w:p w14:paraId="321A5109"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Fill of accesses of the bridge to raise the right of the way 50m wide on both sides of the bridge and molding of the road to 7m wide</w:t>
            </w:r>
          </w:p>
        </w:tc>
        <w:tc>
          <w:tcPr>
            <w:tcW w:w="960" w:type="dxa"/>
            <w:noWrap/>
            <w:vAlign w:val="center"/>
            <w:hideMark/>
          </w:tcPr>
          <w:p w14:paraId="36A389A2"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m2</w:t>
            </w:r>
          </w:p>
        </w:tc>
        <w:tc>
          <w:tcPr>
            <w:tcW w:w="290" w:type="dxa"/>
            <w:gridSpan w:val="2"/>
            <w:noWrap/>
            <w:vAlign w:val="bottom"/>
          </w:tcPr>
          <w:p w14:paraId="3AE3CAA4" w14:textId="071E677B" w:rsidR="00B16278" w:rsidRPr="002F7ED6" w:rsidRDefault="00B16278" w:rsidP="009020E2">
            <w:pPr>
              <w:spacing w:after="0" w:line="240" w:lineRule="auto"/>
              <w:jc w:val="center"/>
              <w:rPr>
                <w:rFonts w:ascii="Calibri" w:hAnsi="Calibri" w:cs="Calibri"/>
                <w:color w:val="0D0D0D" w:themeColor="text1" w:themeTint="F2"/>
              </w:rPr>
            </w:pPr>
          </w:p>
        </w:tc>
        <w:tc>
          <w:tcPr>
            <w:tcW w:w="1373" w:type="dxa"/>
            <w:gridSpan w:val="2"/>
            <w:noWrap/>
            <w:vAlign w:val="bottom"/>
          </w:tcPr>
          <w:p w14:paraId="4FE1D7A9"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1596" w:type="dxa"/>
            <w:gridSpan w:val="2"/>
            <w:noWrap/>
            <w:vAlign w:val="bottom"/>
          </w:tcPr>
          <w:p w14:paraId="261B3F52"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486FEB37" w14:textId="77777777" w:rsidTr="00B16278">
        <w:trPr>
          <w:gridAfter w:val="2"/>
          <w:wAfter w:w="15" w:type="dxa"/>
          <w:trHeight w:val="290"/>
        </w:trPr>
        <w:tc>
          <w:tcPr>
            <w:tcW w:w="960" w:type="dxa"/>
            <w:shd w:val="clear" w:color="000000" w:fill="FFFFFF"/>
            <w:hideMark/>
          </w:tcPr>
          <w:p w14:paraId="339D56FF"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5679" w:type="dxa"/>
            <w:gridSpan w:val="3"/>
            <w:shd w:val="clear" w:color="000000" w:fill="FFEB9C"/>
            <w:vAlign w:val="center"/>
          </w:tcPr>
          <w:p w14:paraId="361F3CCB" w14:textId="740DC9F2" w:rsidR="00B16278" w:rsidRPr="002F7ED6" w:rsidRDefault="00B16278" w:rsidP="009020E2">
            <w:pPr>
              <w:spacing w:after="0" w:line="240" w:lineRule="auto"/>
              <w:rPr>
                <w:rFonts w:ascii="Tw Cen MT" w:hAnsi="Tw Cen MT" w:cs="Calibri"/>
                <w:b/>
                <w:bCs/>
                <w:color w:val="0D0D0D" w:themeColor="text1" w:themeTint="F2"/>
              </w:rPr>
            </w:pPr>
          </w:p>
        </w:tc>
        <w:tc>
          <w:tcPr>
            <w:tcW w:w="289" w:type="dxa"/>
            <w:gridSpan w:val="2"/>
            <w:shd w:val="clear" w:color="000000" w:fill="FFEB9C"/>
            <w:vAlign w:val="center"/>
          </w:tcPr>
          <w:p w14:paraId="676C0E83" w14:textId="34747DE0" w:rsidR="00B16278" w:rsidRPr="002F7ED6" w:rsidRDefault="00B16278" w:rsidP="009020E2">
            <w:pPr>
              <w:spacing w:after="0" w:line="240" w:lineRule="auto"/>
              <w:jc w:val="center"/>
              <w:rPr>
                <w:rFonts w:ascii="Tw Cen MT" w:hAnsi="Tw Cen MT" w:cs="Calibri"/>
                <w:color w:val="0D0D0D" w:themeColor="text1" w:themeTint="F2"/>
              </w:rPr>
            </w:pPr>
          </w:p>
        </w:tc>
        <w:tc>
          <w:tcPr>
            <w:tcW w:w="1366" w:type="dxa"/>
            <w:shd w:val="clear" w:color="000000" w:fill="FFEB9C"/>
            <w:vAlign w:val="center"/>
          </w:tcPr>
          <w:p w14:paraId="37759E78" w14:textId="77777777" w:rsidR="00B16278" w:rsidRPr="002F7ED6" w:rsidRDefault="00B16278" w:rsidP="009020E2">
            <w:pPr>
              <w:spacing w:after="0" w:line="240" w:lineRule="auto"/>
              <w:rPr>
                <w:rFonts w:ascii="Tw Cen MT" w:hAnsi="Tw Cen MT" w:cs="Calibri"/>
                <w:color w:val="0D0D0D" w:themeColor="text1" w:themeTint="F2"/>
              </w:rPr>
            </w:pPr>
          </w:p>
        </w:tc>
        <w:tc>
          <w:tcPr>
            <w:tcW w:w="1589" w:type="dxa"/>
            <w:shd w:val="clear" w:color="000000" w:fill="FFEB9C"/>
            <w:noWrap/>
            <w:vAlign w:val="center"/>
          </w:tcPr>
          <w:p w14:paraId="364D2422"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408461DA" w14:textId="77777777" w:rsidTr="00B16278">
        <w:trPr>
          <w:gridAfter w:val="1"/>
          <w:wAfter w:w="8" w:type="dxa"/>
          <w:trHeight w:val="290"/>
        </w:trPr>
        <w:tc>
          <w:tcPr>
            <w:tcW w:w="960" w:type="dxa"/>
            <w:noWrap/>
            <w:vAlign w:val="bottom"/>
            <w:hideMark/>
          </w:tcPr>
          <w:p w14:paraId="089F8609"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noWrap/>
            <w:vAlign w:val="bottom"/>
            <w:hideMark/>
          </w:tcPr>
          <w:p w14:paraId="6AE5ADB5"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Series 300-construction works</w:t>
            </w:r>
          </w:p>
        </w:tc>
        <w:tc>
          <w:tcPr>
            <w:tcW w:w="960" w:type="dxa"/>
            <w:noWrap/>
            <w:vAlign w:val="center"/>
            <w:hideMark/>
          </w:tcPr>
          <w:p w14:paraId="0845D991" w14:textId="77777777" w:rsidR="00B16278" w:rsidRPr="002F7ED6" w:rsidRDefault="00B16278" w:rsidP="009020E2">
            <w:pPr>
              <w:spacing w:after="0" w:line="240" w:lineRule="auto"/>
              <w:jc w:val="center"/>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noWrap/>
            <w:vAlign w:val="center"/>
          </w:tcPr>
          <w:p w14:paraId="7AB836DC" w14:textId="5009455F" w:rsidR="00B16278" w:rsidRPr="002F7ED6" w:rsidRDefault="00B16278" w:rsidP="009020E2">
            <w:pPr>
              <w:spacing w:after="0" w:line="240" w:lineRule="auto"/>
              <w:jc w:val="center"/>
              <w:rPr>
                <w:rFonts w:ascii="Tw Cen MT" w:hAnsi="Tw Cen MT" w:cs="Calibri"/>
                <w:b/>
                <w:bCs/>
                <w:color w:val="0D0D0D" w:themeColor="text1" w:themeTint="F2"/>
                <w:sz w:val="20"/>
                <w:szCs w:val="20"/>
              </w:rPr>
            </w:pPr>
          </w:p>
        </w:tc>
        <w:tc>
          <w:tcPr>
            <w:tcW w:w="1373" w:type="dxa"/>
            <w:gridSpan w:val="2"/>
            <w:noWrap/>
            <w:vAlign w:val="center"/>
          </w:tcPr>
          <w:p w14:paraId="081D960E"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1596" w:type="dxa"/>
            <w:gridSpan w:val="2"/>
            <w:shd w:val="clear" w:color="000000" w:fill="FFFFFF"/>
            <w:noWrap/>
            <w:vAlign w:val="center"/>
          </w:tcPr>
          <w:p w14:paraId="72123B93"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676771EE" w14:textId="77777777" w:rsidTr="00B16278">
        <w:trPr>
          <w:gridAfter w:val="1"/>
          <w:wAfter w:w="8" w:type="dxa"/>
          <w:trHeight w:val="290"/>
        </w:trPr>
        <w:tc>
          <w:tcPr>
            <w:tcW w:w="960" w:type="dxa"/>
            <w:noWrap/>
            <w:vAlign w:val="bottom"/>
            <w:hideMark/>
          </w:tcPr>
          <w:p w14:paraId="31AAADF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301</w:t>
            </w:r>
          </w:p>
        </w:tc>
        <w:tc>
          <w:tcPr>
            <w:tcW w:w="4711" w:type="dxa"/>
            <w:noWrap/>
            <w:vAlign w:val="bottom"/>
            <w:hideMark/>
          </w:tcPr>
          <w:p w14:paraId="7BE04799"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Blinding concrete</w:t>
            </w:r>
          </w:p>
        </w:tc>
        <w:tc>
          <w:tcPr>
            <w:tcW w:w="960" w:type="dxa"/>
            <w:noWrap/>
            <w:vAlign w:val="center"/>
            <w:hideMark/>
          </w:tcPr>
          <w:p w14:paraId="6627B03E"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1BA11783" w14:textId="0EB71C1D"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0E0FC007"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0D46924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8AD863E" w14:textId="77777777" w:rsidTr="00B16278">
        <w:trPr>
          <w:gridAfter w:val="1"/>
          <w:wAfter w:w="8" w:type="dxa"/>
          <w:trHeight w:val="290"/>
        </w:trPr>
        <w:tc>
          <w:tcPr>
            <w:tcW w:w="960" w:type="dxa"/>
            <w:noWrap/>
            <w:vAlign w:val="bottom"/>
            <w:hideMark/>
          </w:tcPr>
          <w:p w14:paraId="068AAF20"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302</w:t>
            </w:r>
          </w:p>
        </w:tc>
        <w:tc>
          <w:tcPr>
            <w:tcW w:w="4711" w:type="dxa"/>
            <w:noWrap/>
            <w:vAlign w:val="bottom"/>
            <w:hideMark/>
          </w:tcPr>
          <w:p w14:paraId="116D152D"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Hard core</w:t>
            </w:r>
          </w:p>
        </w:tc>
        <w:tc>
          <w:tcPr>
            <w:tcW w:w="960" w:type="dxa"/>
            <w:noWrap/>
            <w:vAlign w:val="center"/>
            <w:hideMark/>
          </w:tcPr>
          <w:p w14:paraId="20D21BD1"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3781EACE" w14:textId="21BE4CC5"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0E19BE6D"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0CAB0A0F"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4A222EB" w14:textId="77777777" w:rsidTr="00B16278">
        <w:trPr>
          <w:gridAfter w:val="1"/>
          <w:wAfter w:w="8" w:type="dxa"/>
          <w:trHeight w:val="290"/>
        </w:trPr>
        <w:tc>
          <w:tcPr>
            <w:tcW w:w="960" w:type="dxa"/>
            <w:noWrap/>
            <w:vAlign w:val="bottom"/>
            <w:hideMark/>
          </w:tcPr>
          <w:p w14:paraId="5403B31E"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303</w:t>
            </w:r>
          </w:p>
        </w:tc>
        <w:tc>
          <w:tcPr>
            <w:tcW w:w="4711" w:type="dxa"/>
            <w:vAlign w:val="bottom"/>
            <w:hideMark/>
          </w:tcPr>
          <w:p w14:paraId="2CFB6163"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concreting of culvert with concrete dosed at 400 kg/m3</w:t>
            </w:r>
          </w:p>
        </w:tc>
        <w:tc>
          <w:tcPr>
            <w:tcW w:w="960" w:type="dxa"/>
            <w:noWrap/>
            <w:vAlign w:val="center"/>
            <w:hideMark/>
          </w:tcPr>
          <w:p w14:paraId="42D3E47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55F15ADD" w14:textId="1C93D8F1"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2737A6C1"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1D05051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B0F54C8" w14:textId="77777777" w:rsidTr="00B16278">
        <w:trPr>
          <w:gridAfter w:val="1"/>
          <w:wAfter w:w="8" w:type="dxa"/>
          <w:trHeight w:val="290"/>
        </w:trPr>
        <w:tc>
          <w:tcPr>
            <w:tcW w:w="960" w:type="dxa"/>
            <w:noWrap/>
            <w:vAlign w:val="bottom"/>
            <w:hideMark/>
          </w:tcPr>
          <w:p w14:paraId="3B22751A"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304</w:t>
            </w:r>
          </w:p>
        </w:tc>
        <w:tc>
          <w:tcPr>
            <w:tcW w:w="4711" w:type="dxa"/>
            <w:noWrap/>
            <w:vAlign w:val="bottom"/>
            <w:hideMark/>
          </w:tcPr>
          <w:p w14:paraId="33F33738"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form work</w:t>
            </w:r>
          </w:p>
        </w:tc>
        <w:tc>
          <w:tcPr>
            <w:tcW w:w="960" w:type="dxa"/>
            <w:noWrap/>
            <w:vAlign w:val="center"/>
            <w:hideMark/>
          </w:tcPr>
          <w:p w14:paraId="149A31D8"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7A76DE6B" w14:textId="6EF651F1"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3D3F9C7E"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4C635DB9"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0A9E8D9" w14:textId="77777777" w:rsidTr="00B16278">
        <w:trPr>
          <w:gridAfter w:val="1"/>
          <w:wAfter w:w="8" w:type="dxa"/>
          <w:trHeight w:val="290"/>
        </w:trPr>
        <w:tc>
          <w:tcPr>
            <w:tcW w:w="960" w:type="dxa"/>
            <w:noWrap/>
            <w:vAlign w:val="bottom"/>
            <w:hideMark/>
          </w:tcPr>
          <w:p w14:paraId="3634369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305</w:t>
            </w:r>
          </w:p>
        </w:tc>
        <w:tc>
          <w:tcPr>
            <w:tcW w:w="4711" w:type="dxa"/>
            <w:noWrap/>
            <w:vAlign w:val="bottom"/>
            <w:hideMark/>
          </w:tcPr>
          <w:p w14:paraId="0C1E8EE8"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weepholes</w:t>
            </w:r>
          </w:p>
        </w:tc>
        <w:tc>
          <w:tcPr>
            <w:tcW w:w="960" w:type="dxa"/>
            <w:noWrap/>
            <w:vAlign w:val="center"/>
            <w:hideMark/>
          </w:tcPr>
          <w:p w14:paraId="0B5D042B"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0A75ADB5" w14:textId="7AB273D2"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5F95A230"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0A7BF670"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778D7AC" w14:textId="77777777" w:rsidTr="00B16278">
        <w:trPr>
          <w:gridAfter w:val="1"/>
          <w:wAfter w:w="8" w:type="dxa"/>
          <w:trHeight w:val="289"/>
        </w:trPr>
        <w:tc>
          <w:tcPr>
            <w:tcW w:w="960" w:type="dxa"/>
            <w:noWrap/>
            <w:vAlign w:val="bottom"/>
            <w:hideMark/>
          </w:tcPr>
          <w:p w14:paraId="2156B595"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306</w:t>
            </w:r>
          </w:p>
        </w:tc>
        <w:tc>
          <w:tcPr>
            <w:tcW w:w="4711" w:type="dxa"/>
            <w:noWrap/>
            <w:vAlign w:val="bottom"/>
            <w:hideMark/>
          </w:tcPr>
          <w:p w14:paraId="1680EC6C"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stone masonry cladding to hold backfilled soil</w:t>
            </w:r>
          </w:p>
        </w:tc>
        <w:tc>
          <w:tcPr>
            <w:tcW w:w="960" w:type="dxa"/>
            <w:noWrap/>
            <w:vAlign w:val="center"/>
            <w:hideMark/>
          </w:tcPr>
          <w:p w14:paraId="6AFAB629"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2F2B3550" w14:textId="2B12476F"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noWrap/>
            <w:vAlign w:val="center"/>
          </w:tcPr>
          <w:p w14:paraId="27A8FFA0"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shd w:val="clear" w:color="000000" w:fill="FFFFFF"/>
            <w:noWrap/>
            <w:vAlign w:val="center"/>
          </w:tcPr>
          <w:p w14:paraId="1963747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2DE5E6F" w14:textId="77777777" w:rsidTr="00B16278">
        <w:trPr>
          <w:gridAfter w:val="1"/>
          <w:wAfter w:w="8" w:type="dxa"/>
          <w:trHeight w:val="570"/>
        </w:trPr>
        <w:tc>
          <w:tcPr>
            <w:tcW w:w="960" w:type="dxa"/>
            <w:vAlign w:val="center"/>
            <w:hideMark/>
          </w:tcPr>
          <w:p w14:paraId="11F6A96B" w14:textId="77777777" w:rsidR="00B16278" w:rsidRPr="002F7ED6" w:rsidRDefault="00B16278" w:rsidP="009020E2">
            <w:pPr>
              <w:spacing w:after="0" w:line="240" w:lineRule="auto"/>
              <w:jc w:val="right"/>
              <w:rPr>
                <w:rFonts w:ascii="Arial" w:hAnsi="Arial" w:cs="Arial"/>
                <w:color w:val="0D0D0D" w:themeColor="text1" w:themeTint="F2"/>
              </w:rPr>
            </w:pPr>
            <w:r w:rsidRPr="002F7ED6">
              <w:rPr>
                <w:rFonts w:ascii="Arial" w:hAnsi="Arial" w:cs="Arial"/>
                <w:color w:val="0D0D0D" w:themeColor="text1" w:themeTint="F2"/>
              </w:rPr>
              <w:t>307</w:t>
            </w:r>
          </w:p>
        </w:tc>
        <w:tc>
          <w:tcPr>
            <w:tcW w:w="4711" w:type="dxa"/>
            <w:vAlign w:val="center"/>
            <w:hideMark/>
          </w:tcPr>
          <w:p w14:paraId="3ECE2FBC" w14:textId="77777777" w:rsidR="00B16278" w:rsidRPr="002F7ED6" w:rsidRDefault="00B16278" w:rsidP="009020E2">
            <w:pPr>
              <w:spacing w:after="0" w:line="240" w:lineRule="auto"/>
              <w:rPr>
                <w:rFonts w:ascii="Calibri" w:hAnsi="Calibri" w:cs="Calibri"/>
                <w:color w:val="0D0D0D" w:themeColor="text1" w:themeTint="F2"/>
              </w:rPr>
            </w:pPr>
            <w:r w:rsidRPr="002F7ED6">
              <w:rPr>
                <w:rFonts w:ascii="Calibri" w:hAnsi="Calibri" w:cs="Calibri"/>
                <w:color w:val="0D0D0D" w:themeColor="text1" w:themeTint="F2"/>
              </w:rPr>
              <w:t>Construction of stone masonry trapezoidal gutters of 100X70X30cm</w:t>
            </w:r>
          </w:p>
        </w:tc>
        <w:tc>
          <w:tcPr>
            <w:tcW w:w="960" w:type="dxa"/>
            <w:vAlign w:val="center"/>
            <w:hideMark/>
          </w:tcPr>
          <w:p w14:paraId="070A0C2D" w14:textId="77777777" w:rsidR="00B16278" w:rsidRPr="002F7ED6" w:rsidRDefault="00B16278" w:rsidP="009020E2">
            <w:pPr>
              <w:spacing w:after="0" w:line="240" w:lineRule="auto"/>
              <w:jc w:val="center"/>
              <w:rPr>
                <w:rFonts w:ascii="Calibri" w:hAnsi="Calibri" w:cs="Calibri"/>
                <w:color w:val="0D0D0D" w:themeColor="text1" w:themeTint="F2"/>
              </w:rPr>
            </w:pPr>
            <w:r w:rsidRPr="002F7ED6">
              <w:rPr>
                <w:rFonts w:ascii="Calibri" w:hAnsi="Calibri" w:cs="Calibri"/>
                <w:color w:val="0D0D0D" w:themeColor="text1" w:themeTint="F2"/>
              </w:rPr>
              <w:t>ml</w:t>
            </w:r>
          </w:p>
        </w:tc>
        <w:tc>
          <w:tcPr>
            <w:tcW w:w="290" w:type="dxa"/>
            <w:gridSpan w:val="2"/>
            <w:noWrap/>
            <w:vAlign w:val="center"/>
          </w:tcPr>
          <w:p w14:paraId="2781DBC3" w14:textId="774B48CF" w:rsidR="00B16278" w:rsidRPr="002F7ED6" w:rsidRDefault="00B16278" w:rsidP="009020E2">
            <w:pPr>
              <w:spacing w:after="0" w:line="240" w:lineRule="auto"/>
              <w:jc w:val="center"/>
              <w:rPr>
                <w:rFonts w:ascii="Calibri" w:hAnsi="Calibri" w:cs="Calibri"/>
                <w:color w:val="0D0D0D" w:themeColor="text1" w:themeTint="F2"/>
              </w:rPr>
            </w:pPr>
          </w:p>
        </w:tc>
        <w:tc>
          <w:tcPr>
            <w:tcW w:w="1373" w:type="dxa"/>
            <w:gridSpan w:val="2"/>
            <w:noWrap/>
            <w:vAlign w:val="center"/>
          </w:tcPr>
          <w:p w14:paraId="3BD89145"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1596" w:type="dxa"/>
            <w:gridSpan w:val="2"/>
            <w:noWrap/>
            <w:vAlign w:val="center"/>
          </w:tcPr>
          <w:p w14:paraId="7E49DE34"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58DCDAB5" w14:textId="77777777" w:rsidTr="00B16278">
        <w:trPr>
          <w:gridAfter w:val="2"/>
          <w:wAfter w:w="14" w:type="dxa"/>
          <w:trHeight w:val="290"/>
        </w:trPr>
        <w:tc>
          <w:tcPr>
            <w:tcW w:w="960" w:type="dxa"/>
            <w:noWrap/>
            <w:vAlign w:val="bottom"/>
            <w:hideMark/>
          </w:tcPr>
          <w:p w14:paraId="57D9B7BE"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7334" w:type="dxa"/>
            <w:gridSpan w:val="6"/>
            <w:shd w:val="clear" w:color="000000" w:fill="FFEB9C"/>
            <w:noWrap/>
            <w:vAlign w:val="bottom"/>
            <w:hideMark/>
          </w:tcPr>
          <w:p w14:paraId="566AD1C2"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SUB -TOTAL  -construction works</w:t>
            </w:r>
          </w:p>
        </w:tc>
        <w:tc>
          <w:tcPr>
            <w:tcW w:w="1590" w:type="dxa"/>
            <w:shd w:val="clear" w:color="000000" w:fill="BFBFBF"/>
            <w:vAlign w:val="center"/>
            <w:hideMark/>
          </w:tcPr>
          <w:p w14:paraId="5AFDE23B"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xml:space="preserve">         </w:t>
            </w:r>
          </w:p>
        </w:tc>
      </w:tr>
      <w:tr w:rsidR="00B16278" w:rsidRPr="002F7ED6" w14:paraId="06649A63" w14:textId="77777777" w:rsidTr="00B16278">
        <w:trPr>
          <w:gridAfter w:val="1"/>
          <w:wAfter w:w="8" w:type="dxa"/>
          <w:trHeight w:val="290"/>
        </w:trPr>
        <w:tc>
          <w:tcPr>
            <w:tcW w:w="960" w:type="dxa"/>
            <w:shd w:val="clear" w:color="000000" w:fill="D9D9D9"/>
            <w:vAlign w:val="bottom"/>
            <w:hideMark/>
          </w:tcPr>
          <w:p w14:paraId="2BBF3376"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4711" w:type="dxa"/>
            <w:shd w:val="clear" w:color="000000" w:fill="D9D9D9"/>
            <w:vAlign w:val="bottom"/>
            <w:hideMark/>
          </w:tcPr>
          <w:p w14:paraId="61260A4F"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 400 :PAINTING </w:t>
            </w:r>
          </w:p>
        </w:tc>
        <w:tc>
          <w:tcPr>
            <w:tcW w:w="960" w:type="dxa"/>
            <w:shd w:val="clear" w:color="000000" w:fill="D9D9D9"/>
            <w:vAlign w:val="bottom"/>
            <w:hideMark/>
          </w:tcPr>
          <w:p w14:paraId="0B666DBE"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290" w:type="dxa"/>
            <w:gridSpan w:val="2"/>
            <w:shd w:val="clear" w:color="000000" w:fill="D9D9D9"/>
            <w:vAlign w:val="bottom"/>
            <w:hideMark/>
          </w:tcPr>
          <w:p w14:paraId="738CBADB"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1373" w:type="dxa"/>
            <w:gridSpan w:val="2"/>
            <w:shd w:val="clear" w:color="000000" w:fill="D9D9D9"/>
            <w:vAlign w:val="bottom"/>
            <w:hideMark/>
          </w:tcPr>
          <w:p w14:paraId="78E96388"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1596" w:type="dxa"/>
            <w:gridSpan w:val="2"/>
            <w:shd w:val="clear" w:color="000000" w:fill="D9D9D9"/>
            <w:vAlign w:val="bottom"/>
            <w:hideMark/>
          </w:tcPr>
          <w:p w14:paraId="2C9C61E7"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r>
      <w:tr w:rsidR="00B16278" w:rsidRPr="002F7ED6" w14:paraId="316D1A64" w14:textId="77777777" w:rsidTr="00B16278">
        <w:trPr>
          <w:gridAfter w:val="1"/>
          <w:wAfter w:w="8" w:type="dxa"/>
          <w:trHeight w:val="330"/>
        </w:trPr>
        <w:tc>
          <w:tcPr>
            <w:tcW w:w="960" w:type="dxa"/>
            <w:vAlign w:val="bottom"/>
            <w:hideMark/>
          </w:tcPr>
          <w:p w14:paraId="5C8375AB"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401</w:t>
            </w:r>
          </w:p>
        </w:tc>
        <w:tc>
          <w:tcPr>
            <w:tcW w:w="4711" w:type="dxa"/>
            <w:vAlign w:val="bottom"/>
            <w:hideMark/>
          </w:tcPr>
          <w:p w14:paraId="3A4619AE"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abutments and wingwalls with bitumen </w:t>
            </w:r>
          </w:p>
        </w:tc>
        <w:tc>
          <w:tcPr>
            <w:tcW w:w="960" w:type="dxa"/>
            <w:vAlign w:val="bottom"/>
            <w:hideMark/>
          </w:tcPr>
          <w:p w14:paraId="2E540C04"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695DCD31" w14:textId="1E352516" w:rsidR="00B16278" w:rsidRPr="002F7ED6" w:rsidRDefault="00B16278" w:rsidP="009020E2">
            <w:pPr>
              <w:spacing w:after="0" w:line="240" w:lineRule="auto"/>
              <w:jc w:val="center"/>
              <w:rPr>
                <w:color w:val="0D0D0D" w:themeColor="text1" w:themeTint="F2"/>
              </w:rPr>
            </w:pPr>
          </w:p>
        </w:tc>
        <w:tc>
          <w:tcPr>
            <w:tcW w:w="1373" w:type="dxa"/>
            <w:gridSpan w:val="2"/>
            <w:vAlign w:val="bottom"/>
          </w:tcPr>
          <w:p w14:paraId="4E95C58A" w14:textId="77777777" w:rsidR="00B16278" w:rsidRPr="002F7ED6" w:rsidRDefault="00B16278" w:rsidP="009020E2">
            <w:pPr>
              <w:spacing w:after="0" w:line="240" w:lineRule="auto"/>
              <w:jc w:val="center"/>
              <w:rPr>
                <w:color w:val="0D0D0D" w:themeColor="text1" w:themeTint="F2"/>
              </w:rPr>
            </w:pPr>
          </w:p>
        </w:tc>
        <w:tc>
          <w:tcPr>
            <w:tcW w:w="1596" w:type="dxa"/>
            <w:gridSpan w:val="2"/>
            <w:vAlign w:val="bottom"/>
          </w:tcPr>
          <w:p w14:paraId="62C818D2" w14:textId="77777777" w:rsidR="00B16278" w:rsidRPr="002F7ED6" w:rsidRDefault="00B16278" w:rsidP="009020E2">
            <w:pPr>
              <w:spacing w:after="0" w:line="240" w:lineRule="auto"/>
              <w:jc w:val="center"/>
              <w:rPr>
                <w:color w:val="0D0D0D" w:themeColor="text1" w:themeTint="F2"/>
              </w:rPr>
            </w:pPr>
          </w:p>
        </w:tc>
      </w:tr>
      <w:tr w:rsidR="00B16278" w:rsidRPr="002F7ED6" w14:paraId="07CBC56E" w14:textId="77777777" w:rsidTr="00B16278">
        <w:trPr>
          <w:gridAfter w:val="1"/>
          <w:wAfter w:w="8" w:type="dxa"/>
          <w:trHeight w:val="570"/>
        </w:trPr>
        <w:tc>
          <w:tcPr>
            <w:tcW w:w="960" w:type="dxa"/>
            <w:vAlign w:val="bottom"/>
            <w:hideMark/>
          </w:tcPr>
          <w:p w14:paraId="419A2999"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lastRenderedPageBreak/>
              <w:t>402</w:t>
            </w:r>
          </w:p>
        </w:tc>
        <w:tc>
          <w:tcPr>
            <w:tcW w:w="4711" w:type="dxa"/>
            <w:vAlign w:val="bottom"/>
            <w:hideMark/>
          </w:tcPr>
          <w:p w14:paraId="523AA00F"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hand rails with oil paint and with antirust primer </w:t>
            </w:r>
          </w:p>
        </w:tc>
        <w:tc>
          <w:tcPr>
            <w:tcW w:w="960" w:type="dxa"/>
            <w:vAlign w:val="bottom"/>
            <w:hideMark/>
          </w:tcPr>
          <w:p w14:paraId="2E1B323F"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646369B6" w14:textId="77DC8871" w:rsidR="00B16278" w:rsidRPr="002F7ED6" w:rsidRDefault="00B16278" w:rsidP="009020E2">
            <w:pPr>
              <w:spacing w:after="0" w:line="240" w:lineRule="auto"/>
              <w:jc w:val="center"/>
              <w:rPr>
                <w:color w:val="0D0D0D" w:themeColor="text1" w:themeTint="F2"/>
              </w:rPr>
            </w:pPr>
          </w:p>
        </w:tc>
        <w:tc>
          <w:tcPr>
            <w:tcW w:w="1373" w:type="dxa"/>
            <w:gridSpan w:val="2"/>
            <w:vAlign w:val="bottom"/>
          </w:tcPr>
          <w:p w14:paraId="54DB4841" w14:textId="77777777" w:rsidR="00B16278" w:rsidRPr="002F7ED6" w:rsidRDefault="00B16278" w:rsidP="009020E2">
            <w:pPr>
              <w:spacing w:after="0" w:line="240" w:lineRule="auto"/>
              <w:jc w:val="center"/>
              <w:rPr>
                <w:color w:val="0D0D0D" w:themeColor="text1" w:themeTint="F2"/>
              </w:rPr>
            </w:pPr>
          </w:p>
        </w:tc>
        <w:tc>
          <w:tcPr>
            <w:tcW w:w="1596" w:type="dxa"/>
            <w:gridSpan w:val="2"/>
            <w:vAlign w:val="bottom"/>
          </w:tcPr>
          <w:p w14:paraId="7B6FB6FB" w14:textId="77777777" w:rsidR="00B16278" w:rsidRPr="002F7ED6" w:rsidRDefault="00B16278" w:rsidP="009020E2">
            <w:pPr>
              <w:spacing w:after="0" w:line="240" w:lineRule="auto"/>
              <w:jc w:val="center"/>
              <w:rPr>
                <w:color w:val="0D0D0D" w:themeColor="text1" w:themeTint="F2"/>
              </w:rPr>
            </w:pPr>
          </w:p>
        </w:tc>
      </w:tr>
      <w:tr w:rsidR="00B16278" w:rsidRPr="002F7ED6" w14:paraId="2E435D61" w14:textId="77777777" w:rsidTr="00B16278">
        <w:trPr>
          <w:gridAfter w:val="1"/>
          <w:wAfter w:w="8" w:type="dxa"/>
          <w:trHeight w:val="570"/>
        </w:trPr>
        <w:tc>
          <w:tcPr>
            <w:tcW w:w="960" w:type="dxa"/>
            <w:vAlign w:val="center"/>
          </w:tcPr>
          <w:p w14:paraId="2F61C562"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403</w:t>
            </w:r>
          </w:p>
        </w:tc>
        <w:tc>
          <w:tcPr>
            <w:tcW w:w="4711" w:type="dxa"/>
            <w:vAlign w:val="center"/>
          </w:tcPr>
          <w:p w14:paraId="54DE11D3" w14:textId="77777777" w:rsidR="00B16278" w:rsidRPr="002F7ED6" w:rsidRDefault="00B16278" w:rsidP="009020E2">
            <w:pPr>
              <w:spacing w:after="0" w:line="240" w:lineRule="auto"/>
              <w:rPr>
                <w:color w:val="0D0D0D" w:themeColor="text1" w:themeTint="F2"/>
              </w:rPr>
            </w:pPr>
            <w:r w:rsidRPr="002F7ED6">
              <w:rPr>
                <w:color w:val="0D0D0D" w:themeColor="text1" w:themeTint="F2"/>
              </w:rPr>
              <w:t>Provision and installation of metallic hand rails with reinforced concrete pillars</w:t>
            </w:r>
          </w:p>
        </w:tc>
        <w:tc>
          <w:tcPr>
            <w:tcW w:w="960" w:type="dxa"/>
            <w:vAlign w:val="center"/>
          </w:tcPr>
          <w:p w14:paraId="665EA198"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ml</w:t>
            </w:r>
          </w:p>
        </w:tc>
        <w:tc>
          <w:tcPr>
            <w:tcW w:w="290" w:type="dxa"/>
            <w:gridSpan w:val="2"/>
            <w:vAlign w:val="center"/>
          </w:tcPr>
          <w:p w14:paraId="576A2B2B" w14:textId="626B53E1" w:rsidR="00B16278" w:rsidRPr="002F7ED6" w:rsidRDefault="00B16278" w:rsidP="009020E2">
            <w:pPr>
              <w:spacing w:after="0" w:line="240" w:lineRule="auto"/>
              <w:jc w:val="center"/>
              <w:rPr>
                <w:color w:val="0D0D0D" w:themeColor="text1" w:themeTint="F2"/>
              </w:rPr>
            </w:pPr>
          </w:p>
        </w:tc>
        <w:tc>
          <w:tcPr>
            <w:tcW w:w="1373" w:type="dxa"/>
            <w:gridSpan w:val="2"/>
            <w:vAlign w:val="center"/>
          </w:tcPr>
          <w:p w14:paraId="1F07007E" w14:textId="77777777" w:rsidR="00B16278" w:rsidRPr="002F7ED6" w:rsidRDefault="00B16278" w:rsidP="009020E2">
            <w:pPr>
              <w:spacing w:after="0" w:line="240" w:lineRule="auto"/>
              <w:jc w:val="center"/>
              <w:rPr>
                <w:color w:val="0D0D0D" w:themeColor="text1" w:themeTint="F2"/>
              </w:rPr>
            </w:pPr>
          </w:p>
        </w:tc>
        <w:tc>
          <w:tcPr>
            <w:tcW w:w="1596" w:type="dxa"/>
            <w:gridSpan w:val="2"/>
            <w:vAlign w:val="center"/>
          </w:tcPr>
          <w:p w14:paraId="6AAA9C84" w14:textId="77777777" w:rsidR="00B16278" w:rsidRPr="002F7ED6" w:rsidRDefault="00B16278" w:rsidP="009020E2">
            <w:pPr>
              <w:spacing w:after="0" w:line="240" w:lineRule="auto"/>
              <w:jc w:val="center"/>
              <w:rPr>
                <w:color w:val="0D0D0D" w:themeColor="text1" w:themeTint="F2"/>
              </w:rPr>
            </w:pPr>
          </w:p>
        </w:tc>
      </w:tr>
      <w:tr w:rsidR="00B16278" w:rsidRPr="002F7ED6" w14:paraId="4FB3CB11" w14:textId="77777777" w:rsidTr="00B16278">
        <w:trPr>
          <w:gridAfter w:val="1"/>
          <w:wAfter w:w="8" w:type="dxa"/>
          <w:trHeight w:val="290"/>
        </w:trPr>
        <w:tc>
          <w:tcPr>
            <w:tcW w:w="960" w:type="dxa"/>
            <w:vAlign w:val="bottom"/>
            <w:hideMark/>
          </w:tcPr>
          <w:p w14:paraId="69621B84"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4711" w:type="dxa"/>
            <w:vAlign w:val="bottom"/>
            <w:hideMark/>
          </w:tcPr>
          <w:p w14:paraId="73C68984"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Sub-total Painting </w:t>
            </w:r>
          </w:p>
        </w:tc>
        <w:tc>
          <w:tcPr>
            <w:tcW w:w="960" w:type="dxa"/>
            <w:vAlign w:val="bottom"/>
            <w:hideMark/>
          </w:tcPr>
          <w:p w14:paraId="229682BE"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290" w:type="dxa"/>
            <w:gridSpan w:val="2"/>
            <w:vAlign w:val="bottom"/>
            <w:hideMark/>
          </w:tcPr>
          <w:p w14:paraId="03227B2F"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1373" w:type="dxa"/>
            <w:gridSpan w:val="2"/>
            <w:vAlign w:val="bottom"/>
          </w:tcPr>
          <w:p w14:paraId="5CDC6A7A" w14:textId="77777777" w:rsidR="00B16278" w:rsidRPr="002F7ED6" w:rsidRDefault="00B16278" w:rsidP="009020E2">
            <w:pPr>
              <w:spacing w:after="0" w:line="240" w:lineRule="auto"/>
              <w:jc w:val="center"/>
              <w:rPr>
                <w:b/>
                <w:bCs/>
                <w:color w:val="0D0D0D" w:themeColor="text1" w:themeTint="F2"/>
              </w:rPr>
            </w:pPr>
          </w:p>
        </w:tc>
        <w:tc>
          <w:tcPr>
            <w:tcW w:w="1596" w:type="dxa"/>
            <w:gridSpan w:val="2"/>
            <w:vAlign w:val="bottom"/>
          </w:tcPr>
          <w:p w14:paraId="0EEDB134" w14:textId="77777777" w:rsidR="00B16278" w:rsidRPr="002F7ED6" w:rsidRDefault="00B16278" w:rsidP="009020E2">
            <w:pPr>
              <w:spacing w:after="0" w:line="240" w:lineRule="auto"/>
              <w:jc w:val="center"/>
              <w:rPr>
                <w:b/>
                <w:bCs/>
                <w:color w:val="0D0D0D" w:themeColor="text1" w:themeTint="F2"/>
              </w:rPr>
            </w:pPr>
          </w:p>
        </w:tc>
      </w:tr>
      <w:tr w:rsidR="00B16278" w:rsidRPr="002F7ED6" w14:paraId="70332A6C" w14:textId="77777777" w:rsidTr="00B16278">
        <w:trPr>
          <w:gridAfter w:val="1"/>
          <w:wAfter w:w="8" w:type="dxa"/>
          <w:trHeight w:val="290"/>
        </w:trPr>
        <w:tc>
          <w:tcPr>
            <w:tcW w:w="960" w:type="dxa"/>
            <w:shd w:val="clear" w:color="000000" w:fill="BFBFBF"/>
            <w:vAlign w:val="center"/>
            <w:hideMark/>
          </w:tcPr>
          <w:p w14:paraId="3F822757"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4711" w:type="dxa"/>
            <w:shd w:val="clear" w:color="000000" w:fill="BFBFBF"/>
            <w:vAlign w:val="center"/>
            <w:hideMark/>
          </w:tcPr>
          <w:p w14:paraId="7F2BF81D"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500:</w:t>
            </w:r>
            <w:r w:rsidRPr="002F7ED6">
              <w:rPr>
                <w:rFonts w:ascii="Trebuchet MS" w:hAnsi="Trebuchet MS"/>
                <w:b/>
                <w:bCs/>
                <w:color w:val="0D0D0D" w:themeColor="text1" w:themeTint="F2"/>
              </w:rPr>
              <w:t xml:space="preserve"> Environmental and Social safeguard Measures</w:t>
            </w:r>
          </w:p>
        </w:tc>
        <w:tc>
          <w:tcPr>
            <w:tcW w:w="960" w:type="dxa"/>
            <w:shd w:val="clear" w:color="000000" w:fill="BFBFBF"/>
            <w:vAlign w:val="center"/>
            <w:hideMark/>
          </w:tcPr>
          <w:p w14:paraId="54DA63A0" w14:textId="77777777" w:rsidR="00B16278" w:rsidRPr="002F7ED6" w:rsidRDefault="00B16278" w:rsidP="009020E2">
            <w:pPr>
              <w:spacing w:after="0" w:line="240" w:lineRule="auto"/>
              <w:jc w:val="center"/>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290" w:type="dxa"/>
            <w:gridSpan w:val="2"/>
            <w:shd w:val="clear" w:color="000000" w:fill="BFBFBF"/>
            <w:vAlign w:val="center"/>
            <w:hideMark/>
          </w:tcPr>
          <w:p w14:paraId="592CCAF6"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1373" w:type="dxa"/>
            <w:gridSpan w:val="2"/>
            <w:shd w:val="clear" w:color="000000" w:fill="BFBFBF"/>
            <w:vAlign w:val="center"/>
            <w:hideMark/>
          </w:tcPr>
          <w:p w14:paraId="26733767"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1596" w:type="dxa"/>
            <w:gridSpan w:val="2"/>
            <w:noWrap/>
            <w:vAlign w:val="bottom"/>
            <w:hideMark/>
          </w:tcPr>
          <w:p w14:paraId="2D2143CF"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5AAC295D" w14:textId="77777777" w:rsidTr="00B16278">
        <w:trPr>
          <w:gridAfter w:val="1"/>
          <w:wAfter w:w="8" w:type="dxa"/>
          <w:trHeight w:val="290"/>
        </w:trPr>
        <w:tc>
          <w:tcPr>
            <w:tcW w:w="960" w:type="dxa"/>
            <w:vAlign w:val="center"/>
            <w:hideMark/>
          </w:tcPr>
          <w:p w14:paraId="75EF6359"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501</w:t>
            </w:r>
          </w:p>
        </w:tc>
        <w:tc>
          <w:tcPr>
            <w:tcW w:w="4711" w:type="dxa"/>
            <w:hideMark/>
          </w:tcPr>
          <w:p w14:paraId="7BC33FBF"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Production of code of conduct for workers</w:t>
            </w:r>
          </w:p>
        </w:tc>
        <w:tc>
          <w:tcPr>
            <w:tcW w:w="960" w:type="dxa"/>
            <w:hideMark/>
          </w:tcPr>
          <w:p w14:paraId="0C716A51"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76085680" w14:textId="4A7DD041"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38EB6BBB"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3A90A8E5"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6E9B1FB" w14:textId="77777777" w:rsidTr="00B16278">
        <w:trPr>
          <w:gridAfter w:val="1"/>
          <w:wAfter w:w="8" w:type="dxa"/>
          <w:trHeight w:val="290"/>
        </w:trPr>
        <w:tc>
          <w:tcPr>
            <w:tcW w:w="960" w:type="dxa"/>
            <w:vAlign w:val="center"/>
            <w:hideMark/>
          </w:tcPr>
          <w:p w14:paraId="19BBBC4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502</w:t>
            </w:r>
          </w:p>
        </w:tc>
        <w:tc>
          <w:tcPr>
            <w:tcW w:w="4711" w:type="dxa"/>
            <w:noWrap/>
            <w:hideMark/>
          </w:tcPr>
          <w:p w14:paraId="52322A42"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Sensitization and training of communities and works on Gender based violence and HIV/AIDS</w:t>
            </w:r>
          </w:p>
        </w:tc>
        <w:tc>
          <w:tcPr>
            <w:tcW w:w="960" w:type="dxa"/>
            <w:hideMark/>
          </w:tcPr>
          <w:p w14:paraId="698C1099"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3D65A9A1" w14:textId="57AB2E92"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00295C7C"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4DCDB01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09C0CE0C" w14:textId="77777777" w:rsidTr="00B16278">
        <w:trPr>
          <w:gridAfter w:val="1"/>
          <w:wAfter w:w="8" w:type="dxa"/>
          <w:trHeight w:val="560"/>
        </w:trPr>
        <w:tc>
          <w:tcPr>
            <w:tcW w:w="960" w:type="dxa"/>
            <w:vAlign w:val="center"/>
            <w:hideMark/>
          </w:tcPr>
          <w:p w14:paraId="2E5DDEEC"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503</w:t>
            </w:r>
          </w:p>
        </w:tc>
        <w:tc>
          <w:tcPr>
            <w:tcW w:w="4711" w:type="dxa"/>
            <w:hideMark/>
          </w:tcPr>
          <w:p w14:paraId="623DDD6C"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Restoration of borrow pits and planting of grass</w:t>
            </w:r>
          </w:p>
        </w:tc>
        <w:tc>
          <w:tcPr>
            <w:tcW w:w="960" w:type="dxa"/>
            <w:hideMark/>
          </w:tcPr>
          <w:p w14:paraId="7A646254"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781D3882" w14:textId="5D267286"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140DC725"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6F9D89E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A594986" w14:textId="77777777" w:rsidTr="00B16278">
        <w:trPr>
          <w:gridAfter w:val="1"/>
          <w:wAfter w:w="8" w:type="dxa"/>
          <w:trHeight w:val="290"/>
        </w:trPr>
        <w:tc>
          <w:tcPr>
            <w:tcW w:w="960" w:type="dxa"/>
            <w:vAlign w:val="center"/>
            <w:hideMark/>
          </w:tcPr>
          <w:p w14:paraId="44AD5589"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503</w:t>
            </w:r>
          </w:p>
        </w:tc>
        <w:tc>
          <w:tcPr>
            <w:tcW w:w="4711" w:type="dxa"/>
            <w:hideMark/>
          </w:tcPr>
          <w:p w14:paraId="48B744EE"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Deviation boards and signboards</w:t>
            </w:r>
          </w:p>
        </w:tc>
        <w:tc>
          <w:tcPr>
            <w:tcW w:w="960" w:type="dxa"/>
            <w:hideMark/>
          </w:tcPr>
          <w:p w14:paraId="39DC4856"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52CFD7F8" w14:textId="27047691"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0A9D1EF0"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48B8887F"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C5A2EBE" w14:textId="77777777" w:rsidTr="00B16278">
        <w:trPr>
          <w:gridAfter w:val="1"/>
          <w:wAfter w:w="8" w:type="dxa"/>
          <w:trHeight w:val="298"/>
        </w:trPr>
        <w:tc>
          <w:tcPr>
            <w:tcW w:w="960" w:type="dxa"/>
            <w:vAlign w:val="center"/>
            <w:hideMark/>
          </w:tcPr>
          <w:p w14:paraId="7E668E4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505</w:t>
            </w:r>
          </w:p>
        </w:tc>
        <w:tc>
          <w:tcPr>
            <w:tcW w:w="4711" w:type="dxa"/>
            <w:hideMark/>
          </w:tcPr>
          <w:p w14:paraId="3F6CB8D2"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first AID box</w:t>
            </w:r>
          </w:p>
        </w:tc>
        <w:tc>
          <w:tcPr>
            <w:tcW w:w="960" w:type="dxa"/>
            <w:hideMark/>
          </w:tcPr>
          <w:p w14:paraId="48FB1C5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647B1D74" w14:textId="71456420"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6225E1E6"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625830EF"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3FC460A2" w14:textId="77777777" w:rsidTr="00B16278">
        <w:trPr>
          <w:gridAfter w:val="1"/>
          <w:wAfter w:w="8" w:type="dxa"/>
          <w:trHeight w:val="290"/>
        </w:trPr>
        <w:tc>
          <w:tcPr>
            <w:tcW w:w="960" w:type="dxa"/>
            <w:vAlign w:val="center"/>
            <w:hideMark/>
          </w:tcPr>
          <w:p w14:paraId="5AC01AC5"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506</w:t>
            </w:r>
          </w:p>
        </w:tc>
        <w:tc>
          <w:tcPr>
            <w:tcW w:w="4711" w:type="dxa"/>
            <w:hideMark/>
          </w:tcPr>
          <w:p w14:paraId="16CFD933"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Personal Protective equipment for workers</w:t>
            </w:r>
          </w:p>
        </w:tc>
        <w:tc>
          <w:tcPr>
            <w:tcW w:w="960" w:type="dxa"/>
            <w:hideMark/>
          </w:tcPr>
          <w:p w14:paraId="3ECC4701"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3DCCC429" w14:textId="0E1F1C75"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738E27B7"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2F969AFB"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A3AEBE2" w14:textId="77777777" w:rsidTr="00B16278">
        <w:trPr>
          <w:gridAfter w:val="1"/>
          <w:wAfter w:w="8" w:type="dxa"/>
          <w:trHeight w:val="290"/>
        </w:trPr>
        <w:tc>
          <w:tcPr>
            <w:tcW w:w="960" w:type="dxa"/>
            <w:vAlign w:val="center"/>
          </w:tcPr>
          <w:p w14:paraId="6BBBEB55"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507</w:t>
            </w:r>
          </w:p>
        </w:tc>
        <w:tc>
          <w:tcPr>
            <w:tcW w:w="4711" w:type="dxa"/>
          </w:tcPr>
          <w:p w14:paraId="23401CD5"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Planting of environmentally friendly trees</w:t>
            </w:r>
          </w:p>
        </w:tc>
        <w:tc>
          <w:tcPr>
            <w:tcW w:w="960" w:type="dxa"/>
          </w:tcPr>
          <w:p w14:paraId="6D9EE214"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03541D25" w14:textId="5A937FA8"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4CEEBBEE"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7DAC68BC"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A2F0DBF" w14:textId="77777777" w:rsidTr="00B16278">
        <w:trPr>
          <w:gridAfter w:val="1"/>
          <w:wAfter w:w="8" w:type="dxa"/>
          <w:trHeight w:val="290"/>
        </w:trPr>
        <w:tc>
          <w:tcPr>
            <w:tcW w:w="960" w:type="dxa"/>
            <w:vAlign w:val="center"/>
          </w:tcPr>
          <w:p w14:paraId="2178130C"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508</w:t>
            </w:r>
          </w:p>
        </w:tc>
        <w:tc>
          <w:tcPr>
            <w:tcW w:w="4711" w:type="dxa"/>
          </w:tcPr>
          <w:p w14:paraId="167F73F3"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Installation of Metallic funders information plate</w:t>
            </w:r>
          </w:p>
        </w:tc>
        <w:tc>
          <w:tcPr>
            <w:tcW w:w="960" w:type="dxa"/>
          </w:tcPr>
          <w:p w14:paraId="328FFAC8"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U</w:t>
            </w:r>
          </w:p>
        </w:tc>
        <w:tc>
          <w:tcPr>
            <w:tcW w:w="290" w:type="dxa"/>
            <w:gridSpan w:val="2"/>
            <w:vAlign w:val="center"/>
          </w:tcPr>
          <w:p w14:paraId="5894ABC3" w14:textId="679530FD" w:rsidR="00B16278" w:rsidRPr="002F7ED6" w:rsidRDefault="00B16278" w:rsidP="009020E2">
            <w:pPr>
              <w:spacing w:after="0" w:line="240" w:lineRule="auto"/>
              <w:jc w:val="center"/>
              <w:rPr>
                <w:rFonts w:ascii="Tw Cen MT" w:hAnsi="Tw Cen MT" w:cs="Calibri"/>
                <w:color w:val="0D0D0D" w:themeColor="text1" w:themeTint="F2"/>
              </w:rPr>
            </w:pPr>
          </w:p>
        </w:tc>
        <w:tc>
          <w:tcPr>
            <w:tcW w:w="1373" w:type="dxa"/>
            <w:gridSpan w:val="2"/>
            <w:vAlign w:val="center"/>
          </w:tcPr>
          <w:p w14:paraId="5A8E4143" w14:textId="77777777" w:rsidR="00B16278" w:rsidRPr="002F7ED6" w:rsidRDefault="00B16278" w:rsidP="009020E2">
            <w:pPr>
              <w:spacing w:after="0" w:line="240" w:lineRule="auto"/>
              <w:rPr>
                <w:rFonts w:ascii="Tw Cen MT" w:hAnsi="Tw Cen MT" w:cs="Calibri"/>
                <w:color w:val="0D0D0D" w:themeColor="text1" w:themeTint="F2"/>
              </w:rPr>
            </w:pPr>
          </w:p>
        </w:tc>
        <w:tc>
          <w:tcPr>
            <w:tcW w:w="1596" w:type="dxa"/>
            <w:gridSpan w:val="2"/>
            <w:vAlign w:val="center"/>
          </w:tcPr>
          <w:p w14:paraId="1E6A96FC"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F3CE0E5" w14:textId="77777777" w:rsidTr="00B16278">
        <w:trPr>
          <w:gridAfter w:val="1"/>
          <w:wAfter w:w="8" w:type="dxa"/>
          <w:trHeight w:val="560"/>
        </w:trPr>
        <w:tc>
          <w:tcPr>
            <w:tcW w:w="960" w:type="dxa"/>
            <w:vAlign w:val="center"/>
            <w:hideMark/>
          </w:tcPr>
          <w:p w14:paraId="7A2F4E2C"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4711" w:type="dxa"/>
            <w:vAlign w:val="center"/>
            <w:hideMark/>
          </w:tcPr>
          <w:p w14:paraId="03D6DC82" w14:textId="77777777" w:rsidR="00B16278" w:rsidRPr="002F7ED6" w:rsidRDefault="00B16278" w:rsidP="009020E2">
            <w:pPr>
              <w:spacing w:after="0" w:line="240" w:lineRule="auto"/>
              <w:rPr>
                <w:rFonts w:ascii="Tw Cen MT" w:hAnsi="Tw Cen MT" w:cs="Calibri"/>
                <w:b/>
                <w:bCs/>
                <w:i/>
                <w:iCs/>
                <w:color w:val="0D0D0D" w:themeColor="text1" w:themeTint="F2"/>
              </w:rPr>
            </w:pPr>
            <w:r w:rsidRPr="002F7ED6">
              <w:rPr>
                <w:rFonts w:ascii="Tw Cen MT" w:hAnsi="Tw Cen MT" w:cs="Calibri"/>
                <w:b/>
                <w:bCs/>
                <w:i/>
                <w:iCs/>
                <w:color w:val="0D0D0D" w:themeColor="text1" w:themeTint="F2"/>
              </w:rPr>
              <w:t>Sub-Total SOCIO - ENVIROMENTAL MITIGATION MEASURES</w:t>
            </w:r>
          </w:p>
        </w:tc>
        <w:tc>
          <w:tcPr>
            <w:tcW w:w="960" w:type="dxa"/>
            <w:vAlign w:val="center"/>
            <w:hideMark/>
          </w:tcPr>
          <w:p w14:paraId="64D617B4" w14:textId="77777777" w:rsidR="00B16278" w:rsidRPr="002F7ED6" w:rsidRDefault="00B16278" w:rsidP="009020E2">
            <w:pPr>
              <w:spacing w:after="0" w:line="240" w:lineRule="auto"/>
              <w:jc w:val="center"/>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290" w:type="dxa"/>
            <w:gridSpan w:val="2"/>
            <w:vAlign w:val="center"/>
            <w:hideMark/>
          </w:tcPr>
          <w:p w14:paraId="0458423D"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1373" w:type="dxa"/>
            <w:gridSpan w:val="2"/>
            <w:vAlign w:val="center"/>
            <w:hideMark/>
          </w:tcPr>
          <w:p w14:paraId="48F1DC93"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1596" w:type="dxa"/>
            <w:gridSpan w:val="2"/>
            <w:vAlign w:val="center"/>
          </w:tcPr>
          <w:p w14:paraId="01A7D902" w14:textId="77777777" w:rsidR="00B16278" w:rsidRPr="002F7ED6" w:rsidRDefault="00B16278" w:rsidP="009020E2">
            <w:pPr>
              <w:spacing w:after="0" w:line="240" w:lineRule="auto"/>
              <w:rPr>
                <w:rFonts w:ascii="Tw Cen MT" w:hAnsi="Tw Cen MT" w:cs="Calibri"/>
                <w:b/>
                <w:bCs/>
                <w:i/>
                <w:iCs/>
                <w:color w:val="0D0D0D" w:themeColor="text1" w:themeTint="F2"/>
              </w:rPr>
            </w:pPr>
          </w:p>
        </w:tc>
      </w:tr>
    </w:tbl>
    <w:p w14:paraId="379FD653" w14:textId="77777777" w:rsidR="00B16278" w:rsidRDefault="00B16278" w:rsidP="00B16278">
      <w:pPr>
        <w:spacing w:after="0" w:line="240" w:lineRule="auto"/>
        <w:ind w:firstLine="0"/>
        <w:jc w:val="left"/>
        <w:rPr>
          <w:color w:val="auto"/>
          <w:szCs w:val="24"/>
          <w:highlight w:val="cyan"/>
          <w:lang w:val="en-GB"/>
        </w:rPr>
      </w:pPr>
    </w:p>
    <w:p w14:paraId="09EDFD0E" w14:textId="77777777" w:rsidR="00B16278" w:rsidRDefault="00B16278" w:rsidP="00B16278">
      <w:pPr>
        <w:spacing w:after="0" w:line="240" w:lineRule="auto"/>
        <w:ind w:firstLine="0"/>
        <w:jc w:val="left"/>
        <w:rPr>
          <w:color w:val="auto"/>
          <w:szCs w:val="24"/>
          <w:highlight w:val="cyan"/>
          <w:lang w:val="en-GB"/>
        </w:rPr>
      </w:pPr>
      <w:r>
        <w:rPr>
          <w:color w:val="auto"/>
          <w:szCs w:val="24"/>
          <w:highlight w:val="cyan"/>
          <w:lang w:val="en-GB"/>
        </w:rPr>
        <w:t>SECTION 03</w:t>
      </w:r>
    </w:p>
    <w:tbl>
      <w:tblPr>
        <w:tblW w:w="99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711"/>
        <w:gridCol w:w="960"/>
        <w:gridCol w:w="8"/>
        <w:gridCol w:w="282"/>
        <w:gridCol w:w="7"/>
        <w:gridCol w:w="1074"/>
        <w:gridCol w:w="6"/>
        <w:gridCol w:w="1906"/>
      </w:tblGrid>
      <w:tr w:rsidR="00B16278" w:rsidRPr="002F7ED6" w14:paraId="65F8F544" w14:textId="77777777" w:rsidTr="009F4114">
        <w:trPr>
          <w:trHeight w:val="1063"/>
        </w:trPr>
        <w:tc>
          <w:tcPr>
            <w:tcW w:w="9914" w:type="dxa"/>
            <w:gridSpan w:val="9"/>
            <w:hideMark/>
          </w:tcPr>
          <w:p w14:paraId="0A11BFD5" w14:textId="7A60532A" w:rsidR="00B16278" w:rsidRPr="002F7ED6" w:rsidRDefault="00B16278" w:rsidP="009020E2">
            <w:pPr>
              <w:spacing w:after="0" w:line="240" w:lineRule="auto"/>
              <w:jc w:val="center"/>
              <w:rPr>
                <w:rFonts w:ascii="Tw Cen MT" w:hAnsi="Tw Cen MT" w:cs="Calibri"/>
                <w:b/>
                <w:bCs/>
                <w:color w:val="0D0D0D" w:themeColor="text1" w:themeTint="F2"/>
                <w:sz w:val="28"/>
                <w:szCs w:val="28"/>
              </w:rPr>
            </w:pPr>
            <w:r w:rsidRPr="00B16278">
              <w:rPr>
                <w:rFonts w:ascii="Tw Cen MT" w:hAnsi="Tw Cen MT" w:cs="Calibri"/>
                <w:b/>
                <w:bCs/>
                <w:color w:val="0D0D0D" w:themeColor="text1" w:themeTint="F2"/>
                <w:sz w:val="28"/>
                <w:szCs w:val="28"/>
              </w:rPr>
              <w:t>UNIT PRICE SCHEDULE</w:t>
            </w:r>
            <w:r w:rsidRPr="002F7ED6">
              <w:rPr>
                <w:rFonts w:ascii="Tw Cen MT" w:hAnsi="Tw Cen MT" w:cs="Calibri"/>
                <w:b/>
                <w:bCs/>
                <w:color w:val="0D0D0D" w:themeColor="text1" w:themeTint="F2"/>
                <w:sz w:val="28"/>
                <w:szCs w:val="28"/>
              </w:rPr>
              <w:t xml:space="preserve"> FOR </w:t>
            </w:r>
            <w:r w:rsidRPr="00CD5EF6">
              <w:rPr>
                <w:rFonts w:ascii="Tw Cen MT" w:hAnsi="Tw Cen MT" w:cs="Calibri"/>
                <w:b/>
                <w:bCs/>
                <w:color w:val="0D0D0D" w:themeColor="text1" w:themeTint="F2"/>
                <w:sz w:val="28"/>
                <w:szCs w:val="28"/>
              </w:rPr>
              <w:t>THE CONSTRUCTION OF ONE CULVERT BETWEEN MEBOUH-NDOP DISTRICT HOSPITAL ROAD IN NDOP MUNICIPALITY, NGOKETUNDJIA DIVISION OF THE NORTH WEST REGION</w:t>
            </w:r>
            <w:r>
              <w:rPr>
                <w:rFonts w:ascii="Tw Cen MT" w:hAnsi="Tw Cen MT" w:cs="Calibri"/>
                <w:b/>
                <w:bCs/>
                <w:color w:val="0D0D0D" w:themeColor="text1" w:themeTint="F2"/>
                <w:sz w:val="28"/>
                <w:szCs w:val="28"/>
              </w:rPr>
              <w:t>.</w:t>
            </w:r>
          </w:p>
        </w:tc>
      </w:tr>
      <w:tr w:rsidR="00B16278" w:rsidRPr="002F7ED6" w14:paraId="3B6CD855" w14:textId="77777777" w:rsidTr="00B16278">
        <w:trPr>
          <w:trHeight w:val="310"/>
        </w:trPr>
        <w:tc>
          <w:tcPr>
            <w:tcW w:w="960" w:type="dxa"/>
            <w:shd w:val="clear" w:color="000000" w:fill="FFFFFF"/>
            <w:vAlign w:val="center"/>
            <w:hideMark/>
          </w:tcPr>
          <w:p w14:paraId="1AE615F6" w14:textId="77777777" w:rsidR="00B16278" w:rsidRPr="002F7ED6" w:rsidRDefault="00B16278" w:rsidP="00B16278">
            <w:pPr>
              <w:spacing w:after="0" w:line="240" w:lineRule="auto"/>
              <w:jc w:val="center"/>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100</w:t>
            </w:r>
          </w:p>
        </w:tc>
        <w:tc>
          <w:tcPr>
            <w:tcW w:w="4711" w:type="dxa"/>
            <w:shd w:val="clear" w:color="000000" w:fill="FFFFFF"/>
            <w:vAlign w:val="center"/>
            <w:hideMark/>
          </w:tcPr>
          <w:p w14:paraId="07E53332" w14:textId="77777777"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PRELIMINARY WORKS</w:t>
            </w:r>
          </w:p>
        </w:tc>
        <w:tc>
          <w:tcPr>
            <w:tcW w:w="960" w:type="dxa"/>
            <w:shd w:val="clear" w:color="000000" w:fill="FFFFFF"/>
            <w:vAlign w:val="center"/>
            <w:hideMark/>
          </w:tcPr>
          <w:p w14:paraId="7EE9BACF" w14:textId="13D374BF"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UNIT</w:t>
            </w:r>
          </w:p>
        </w:tc>
        <w:tc>
          <w:tcPr>
            <w:tcW w:w="290" w:type="dxa"/>
            <w:gridSpan w:val="2"/>
            <w:shd w:val="clear" w:color="000000" w:fill="FFFFFF"/>
            <w:vAlign w:val="center"/>
          </w:tcPr>
          <w:p w14:paraId="67B0997F" w14:textId="61853565" w:rsidR="00B16278" w:rsidRPr="002F7ED6" w:rsidRDefault="00B16278" w:rsidP="00B16278">
            <w:pPr>
              <w:spacing w:after="0" w:line="240" w:lineRule="auto"/>
              <w:rPr>
                <w:rFonts w:ascii="Tw Cen MT" w:hAnsi="Tw Cen MT" w:cs="Calibri"/>
                <w:b/>
                <w:bCs/>
                <w:color w:val="0D0D0D" w:themeColor="text1" w:themeTint="F2"/>
                <w:szCs w:val="24"/>
              </w:rPr>
            </w:pPr>
          </w:p>
        </w:tc>
        <w:tc>
          <w:tcPr>
            <w:tcW w:w="1081" w:type="dxa"/>
            <w:gridSpan w:val="2"/>
            <w:shd w:val="clear" w:color="000000" w:fill="FFFFFF"/>
            <w:vAlign w:val="center"/>
            <w:hideMark/>
          </w:tcPr>
          <w:p w14:paraId="7CFD988A" w14:textId="06D0A53D" w:rsidR="00B16278" w:rsidRPr="002F7ED6" w:rsidRDefault="00B16278" w:rsidP="00B16278">
            <w:pPr>
              <w:spacing w:after="0" w:line="240" w:lineRule="auto"/>
              <w:rPr>
                <w:rFonts w:ascii="Tw Cen MT" w:hAnsi="Tw Cen MT" w:cs="Calibri"/>
                <w:b/>
                <w:bCs/>
                <w:color w:val="0D0D0D" w:themeColor="text1" w:themeTint="F2"/>
                <w:szCs w:val="24"/>
              </w:rPr>
            </w:pPr>
            <w:r w:rsidRPr="002F7ED6">
              <w:rPr>
                <w:rFonts w:ascii="Tw Cen MT" w:hAnsi="Tw Cen MT" w:cs="Calibri"/>
                <w:b/>
                <w:bCs/>
                <w:color w:val="0D0D0D" w:themeColor="text1" w:themeTint="F2"/>
                <w:szCs w:val="24"/>
              </w:rPr>
              <w:t> </w:t>
            </w:r>
            <w:r>
              <w:rPr>
                <w:rFonts w:ascii="Tw Cen MT" w:hAnsi="Tw Cen MT" w:cs="Calibri"/>
                <w:b/>
                <w:bCs/>
                <w:color w:val="0D0D0D" w:themeColor="text1" w:themeTint="F2"/>
                <w:szCs w:val="24"/>
              </w:rPr>
              <w:t>UP IN FIGURES</w:t>
            </w:r>
          </w:p>
        </w:tc>
        <w:tc>
          <w:tcPr>
            <w:tcW w:w="1912" w:type="dxa"/>
            <w:gridSpan w:val="2"/>
            <w:shd w:val="clear" w:color="000000" w:fill="FFFFFF"/>
            <w:vAlign w:val="center"/>
            <w:hideMark/>
          </w:tcPr>
          <w:p w14:paraId="27D1EC8E" w14:textId="2C819F55" w:rsidR="00B16278" w:rsidRPr="002F7ED6" w:rsidRDefault="00B16278" w:rsidP="00B16278">
            <w:pPr>
              <w:spacing w:after="0" w:line="240" w:lineRule="auto"/>
              <w:rPr>
                <w:rFonts w:ascii="Tw Cen MT" w:hAnsi="Tw Cen MT" w:cs="Calibri"/>
                <w:b/>
                <w:bCs/>
                <w:color w:val="0D0D0D" w:themeColor="text1" w:themeTint="F2"/>
                <w:szCs w:val="24"/>
              </w:rPr>
            </w:pPr>
            <w:r>
              <w:rPr>
                <w:rFonts w:ascii="Tw Cen MT" w:hAnsi="Tw Cen MT" w:cs="Calibri"/>
                <w:b/>
                <w:bCs/>
                <w:color w:val="0D0D0D" w:themeColor="text1" w:themeTint="F2"/>
                <w:szCs w:val="24"/>
              </w:rPr>
              <w:t>UP IN WORDS</w:t>
            </w:r>
          </w:p>
        </w:tc>
      </w:tr>
      <w:tr w:rsidR="00B16278" w:rsidRPr="002F7ED6" w14:paraId="0D890B94" w14:textId="77777777" w:rsidTr="00B16278">
        <w:trPr>
          <w:trHeight w:val="530"/>
        </w:trPr>
        <w:tc>
          <w:tcPr>
            <w:tcW w:w="960" w:type="dxa"/>
            <w:noWrap/>
            <w:vAlign w:val="bottom"/>
            <w:hideMark/>
          </w:tcPr>
          <w:p w14:paraId="59B3F910"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101</w:t>
            </w:r>
          </w:p>
        </w:tc>
        <w:tc>
          <w:tcPr>
            <w:tcW w:w="4711" w:type="dxa"/>
            <w:vAlign w:val="bottom"/>
            <w:hideMark/>
          </w:tcPr>
          <w:p w14:paraId="6866BFE3"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site installation, bringing and folding up of equipment and security</w:t>
            </w:r>
          </w:p>
        </w:tc>
        <w:tc>
          <w:tcPr>
            <w:tcW w:w="960" w:type="dxa"/>
            <w:noWrap/>
            <w:vAlign w:val="center"/>
            <w:hideMark/>
          </w:tcPr>
          <w:p w14:paraId="48DC68F1"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4AB2BA98" w14:textId="4E5E5B93"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81" w:type="dxa"/>
            <w:gridSpan w:val="2"/>
            <w:noWrap/>
            <w:vAlign w:val="center"/>
          </w:tcPr>
          <w:p w14:paraId="45AD3947"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912" w:type="dxa"/>
            <w:gridSpan w:val="2"/>
            <w:shd w:val="clear" w:color="000000" w:fill="FFFFFF"/>
            <w:noWrap/>
            <w:vAlign w:val="center"/>
          </w:tcPr>
          <w:p w14:paraId="217B2D64"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7E297675" w14:textId="77777777" w:rsidTr="00B16278">
        <w:trPr>
          <w:trHeight w:val="290"/>
        </w:trPr>
        <w:tc>
          <w:tcPr>
            <w:tcW w:w="960" w:type="dxa"/>
            <w:noWrap/>
            <w:vAlign w:val="bottom"/>
            <w:hideMark/>
          </w:tcPr>
          <w:p w14:paraId="5D8DF3B9"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102</w:t>
            </w:r>
          </w:p>
        </w:tc>
        <w:tc>
          <w:tcPr>
            <w:tcW w:w="4711" w:type="dxa"/>
            <w:vAlign w:val="bottom"/>
            <w:hideMark/>
          </w:tcPr>
          <w:p w14:paraId="29CBDA92" w14:textId="5A2EF6BE"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 Geotechnical studies (penetrometer test, concrete mix design test and structural calculations) </w:t>
            </w:r>
          </w:p>
        </w:tc>
        <w:tc>
          <w:tcPr>
            <w:tcW w:w="960" w:type="dxa"/>
            <w:noWrap/>
            <w:vAlign w:val="center"/>
            <w:hideMark/>
          </w:tcPr>
          <w:p w14:paraId="0C8CEF21"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xml:space="preserve">LS </w:t>
            </w:r>
          </w:p>
        </w:tc>
        <w:tc>
          <w:tcPr>
            <w:tcW w:w="290" w:type="dxa"/>
            <w:gridSpan w:val="2"/>
            <w:noWrap/>
            <w:vAlign w:val="center"/>
          </w:tcPr>
          <w:p w14:paraId="15BE8189" w14:textId="14EC0839"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81" w:type="dxa"/>
            <w:gridSpan w:val="2"/>
            <w:noWrap/>
            <w:vAlign w:val="center"/>
          </w:tcPr>
          <w:p w14:paraId="487C0F41"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912" w:type="dxa"/>
            <w:gridSpan w:val="2"/>
            <w:shd w:val="clear" w:color="000000" w:fill="FFFFFF"/>
            <w:noWrap/>
            <w:vAlign w:val="center"/>
          </w:tcPr>
          <w:p w14:paraId="5A620A14"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3308BA64" w14:textId="77777777" w:rsidTr="00B16278">
        <w:trPr>
          <w:trHeight w:val="290"/>
        </w:trPr>
        <w:tc>
          <w:tcPr>
            <w:tcW w:w="960" w:type="dxa"/>
            <w:noWrap/>
            <w:vAlign w:val="bottom"/>
            <w:hideMark/>
          </w:tcPr>
          <w:p w14:paraId="17B25480"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103</w:t>
            </w:r>
          </w:p>
        </w:tc>
        <w:tc>
          <w:tcPr>
            <w:tcW w:w="4711" w:type="dxa"/>
            <w:vAlign w:val="bottom"/>
            <w:hideMark/>
          </w:tcPr>
          <w:p w14:paraId="2F607EDA"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Execution program and as built plan</w:t>
            </w:r>
          </w:p>
        </w:tc>
        <w:tc>
          <w:tcPr>
            <w:tcW w:w="960" w:type="dxa"/>
            <w:noWrap/>
            <w:vAlign w:val="center"/>
            <w:hideMark/>
          </w:tcPr>
          <w:p w14:paraId="23EF4E8F"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LS</w:t>
            </w:r>
          </w:p>
        </w:tc>
        <w:tc>
          <w:tcPr>
            <w:tcW w:w="290" w:type="dxa"/>
            <w:gridSpan w:val="2"/>
            <w:noWrap/>
            <w:vAlign w:val="center"/>
          </w:tcPr>
          <w:p w14:paraId="2EA583DD" w14:textId="3E0422D0" w:rsidR="00B16278" w:rsidRPr="002F7ED6" w:rsidRDefault="00B16278" w:rsidP="009020E2">
            <w:pPr>
              <w:spacing w:after="0" w:line="240" w:lineRule="auto"/>
              <w:jc w:val="center"/>
              <w:rPr>
                <w:rFonts w:ascii="Tw Cen MT" w:hAnsi="Tw Cen MT" w:cs="Calibri"/>
                <w:color w:val="0D0D0D" w:themeColor="text1" w:themeTint="F2"/>
                <w:sz w:val="20"/>
                <w:szCs w:val="20"/>
              </w:rPr>
            </w:pPr>
          </w:p>
        </w:tc>
        <w:tc>
          <w:tcPr>
            <w:tcW w:w="1081" w:type="dxa"/>
            <w:gridSpan w:val="2"/>
            <w:noWrap/>
            <w:vAlign w:val="center"/>
          </w:tcPr>
          <w:p w14:paraId="1EC08CCE"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912" w:type="dxa"/>
            <w:gridSpan w:val="2"/>
            <w:shd w:val="clear" w:color="000000" w:fill="FFFFFF"/>
            <w:noWrap/>
            <w:vAlign w:val="center"/>
          </w:tcPr>
          <w:p w14:paraId="5BE6744E"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4DE17490" w14:textId="77777777" w:rsidTr="00B16278">
        <w:trPr>
          <w:trHeight w:val="290"/>
        </w:trPr>
        <w:tc>
          <w:tcPr>
            <w:tcW w:w="960" w:type="dxa"/>
            <w:noWrap/>
            <w:vAlign w:val="bottom"/>
            <w:hideMark/>
          </w:tcPr>
          <w:p w14:paraId="70E350F0"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shd w:val="clear" w:color="000000" w:fill="FFEB9C"/>
            <w:noWrap/>
            <w:vAlign w:val="bottom"/>
            <w:hideMark/>
          </w:tcPr>
          <w:p w14:paraId="5BA4F362"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SOUS-TOTALPRELIMINARY WORKS</w:t>
            </w:r>
          </w:p>
        </w:tc>
        <w:tc>
          <w:tcPr>
            <w:tcW w:w="960" w:type="dxa"/>
            <w:shd w:val="clear" w:color="000000" w:fill="FFEB9C"/>
            <w:noWrap/>
            <w:vAlign w:val="center"/>
            <w:hideMark/>
          </w:tcPr>
          <w:p w14:paraId="6219DB8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 </w:t>
            </w:r>
          </w:p>
        </w:tc>
        <w:tc>
          <w:tcPr>
            <w:tcW w:w="290" w:type="dxa"/>
            <w:gridSpan w:val="2"/>
            <w:shd w:val="clear" w:color="000000" w:fill="FFEB9C"/>
            <w:noWrap/>
            <w:vAlign w:val="center"/>
          </w:tcPr>
          <w:p w14:paraId="1507BD96" w14:textId="3FB85091"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shd w:val="clear" w:color="000000" w:fill="FFEB9C"/>
            <w:noWrap/>
            <w:vAlign w:val="center"/>
          </w:tcPr>
          <w:p w14:paraId="6500DA6A"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EB9C"/>
            <w:vAlign w:val="center"/>
          </w:tcPr>
          <w:p w14:paraId="6CC7F3D0"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1DD88218" w14:textId="77777777" w:rsidTr="00B16278">
        <w:trPr>
          <w:trHeight w:val="290"/>
        </w:trPr>
        <w:tc>
          <w:tcPr>
            <w:tcW w:w="960" w:type="dxa"/>
            <w:vAlign w:val="bottom"/>
            <w:hideMark/>
          </w:tcPr>
          <w:p w14:paraId="5D4197D8"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4711" w:type="dxa"/>
            <w:vAlign w:val="bottom"/>
            <w:hideMark/>
          </w:tcPr>
          <w:p w14:paraId="386B2A03"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xml:space="preserve"> 200- EARTH WORKS</w:t>
            </w:r>
          </w:p>
        </w:tc>
        <w:tc>
          <w:tcPr>
            <w:tcW w:w="960" w:type="dxa"/>
            <w:vAlign w:val="bottom"/>
            <w:hideMark/>
          </w:tcPr>
          <w:p w14:paraId="02378830"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vAlign w:val="bottom"/>
          </w:tcPr>
          <w:p w14:paraId="27705DC6" w14:textId="1CF79DB3"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1081" w:type="dxa"/>
            <w:gridSpan w:val="2"/>
            <w:vAlign w:val="bottom"/>
            <w:hideMark/>
          </w:tcPr>
          <w:p w14:paraId="1CCA4196"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1912" w:type="dxa"/>
            <w:gridSpan w:val="2"/>
            <w:shd w:val="clear" w:color="000000" w:fill="FFFFFF"/>
            <w:noWrap/>
            <w:vAlign w:val="center"/>
            <w:hideMark/>
          </w:tcPr>
          <w:p w14:paraId="1642DB01"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r>
      <w:tr w:rsidR="00B16278" w:rsidRPr="002F7ED6" w14:paraId="3F30A300" w14:textId="77777777" w:rsidTr="00B16278">
        <w:trPr>
          <w:trHeight w:val="290"/>
        </w:trPr>
        <w:tc>
          <w:tcPr>
            <w:tcW w:w="960" w:type="dxa"/>
            <w:noWrap/>
            <w:vAlign w:val="bottom"/>
            <w:hideMark/>
          </w:tcPr>
          <w:p w14:paraId="16038633"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201</w:t>
            </w:r>
          </w:p>
        </w:tc>
        <w:tc>
          <w:tcPr>
            <w:tcW w:w="4711" w:type="dxa"/>
            <w:noWrap/>
            <w:vAlign w:val="bottom"/>
            <w:hideMark/>
          </w:tcPr>
          <w:p w14:paraId="203FFDD7"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Excavation of trenches</w:t>
            </w:r>
          </w:p>
        </w:tc>
        <w:tc>
          <w:tcPr>
            <w:tcW w:w="960" w:type="dxa"/>
            <w:noWrap/>
            <w:vAlign w:val="center"/>
            <w:hideMark/>
          </w:tcPr>
          <w:p w14:paraId="51F9D422"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784BEA93" w14:textId="62699964" w:rsidR="00B16278" w:rsidRPr="002F7ED6" w:rsidRDefault="00B16278" w:rsidP="009020E2">
            <w:pPr>
              <w:spacing w:after="0" w:line="240" w:lineRule="auto"/>
              <w:jc w:val="right"/>
              <w:rPr>
                <w:rFonts w:ascii="Tw Cen MT" w:hAnsi="Tw Cen MT" w:cs="Calibri"/>
                <w:color w:val="0D0D0D" w:themeColor="text1" w:themeTint="F2"/>
              </w:rPr>
            </w:pPr>
          </w:p>
        </w:tc>
        <w:tc>
          <w:tcPr>
            <w:tcW w:w="1081" w:type="dxa"/>
            <w:gridSpan w:val="2"/>
            <w:noWrap/>
            <w:vAlign w:val="center"/>
          </w:tcPr>
          <w:p w14:paraId="1372FB85"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912" w:type="dxa"/>
            <w:gridSpan w:val="2"/>
            <w:shd w:val="clear" w:color="000000" w:fill="FFFFFF"/>
            <w:noWrap/>
            <w:vAlign w:val="center"/>
          </w:tcPr>
          <w:p w14:paraId="3D27E95E"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622BD9CC" w14:textId="77777777" w:rsidTr="00B16278">
        <w:trPr>
          <w:trHeight w:val="290"/>
        </w:trPr>
        <w:tc>
          <w:tcPr>
            <w:tcW w:w="960" w:type="dxa"/>
            <w:noWrap/>
            <w:vAlign w:val="bottom"/>
            <w:hideMark/>
          </w:tcPr>
          <w:p w14:paraId="47EA0766"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202</w:t>
            </w:r>
          </w:p>
        </w:tc>
        <w:tc>
          <w:tcPr>
            <w:tcW w:w="4711" w:type="dxa"/>
            <w:vAlign w:val="bottom"/>
            <w:hideMark/>
          </w:tcPr>
          <w:p w14:paraId="782AAA12" w14:textId="3AD26C78"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Backfilling of culvert</w:t>
            </w:r>
          </w:p>
        </w:tc>
        <w:tc>
          <w:tcPr>
            <w:tcW w:w="960" w:type="dxa"/>
            <w:noWrap/>
            <w:vAlign w:val="center"/>
            <w:hideMark/>
          </w:tcPr>
          <w:p w14:paraId="17CB6276"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m3</w:t>
            </w:r>
          </w:p>
        </w:tc>
        <w:tc>
          <w:tcPr>
            <w:tcW w:w="290" w:type="dxa"/>
            <w:gridSpan w:val="2"/>
            <w:noWrap/>
            <w:vAlign w:val="bottom"/>
          </w:tcPr>
          <w:p w14:paraId="708D0E53" w14:textId="082E8878" w:rsidR="00B16278" w:rsidRPr="002F7ED6" w:rsidRDefault="00B16278" w:rsidP="009020E2">
            <w:pPr>
              <w:spacing w:after="0" w:line="240" w:lineRule="auto"/>
              <w:jc w:val="right"/>
              <w:rPr>
                <w:rFonts w:ascii="Tw Cen MT" w:hAnsi="Tw Cen MT" w:cs="Calibri"/>
                <w:color w:val="0D0D0D" w:themeColor="text1" w:themeTint="F2"/>
              </w:rPr>
            </w:pPr>
          </w:p>
        </w:tc>
        <w:tc>
          <w:tcPr>
            <w:tcW w:w="1081" w:type="dxa"/>
            <w:gridSpan w:val="2"/>
            <w:noWrap/>
            <w:vAlign w:val="center"/>
          </w:tcPr>
          <w:p w14:paraId="6E6B6E9A"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c>
          <w:tcPr>
            <w:tcW w:w="1912" w:type="dxa"/>
            <w:gridSpan w:val="2"/>
            <w:shd w:val="clear" w:color="000000" w:fill="FFFFFF"/>
            <w:noWrap/>
            <w:vAlign w:val="center"/>
          </w:tcPr>
          <w:p w14:paraId="2A7EEBE1"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522B3CEC" w14:textId="77777777" w:rsidTr="00B16278">
        <w:trPr>
          <w:trHeight w:val="790"/>
        </w:trPr>
        <w:tc>
          <w:tcPr>
            <w:tcW w:w="960" w:type="dxa"/>
            <w:noWrap/>
            <w:vAlign w:val="bottom"/>
            <w:hideMark/>
          </w:tcPr>
          <w:p w14:paraId="474F56C1" w14:textId="77777777" w:rsidR="00B16278" w:rsidRPr="002F7ED6" w:rsidRDefault="00B16278" w:rsidP="009020E2">
            <w:pPr>
              <w:spacing w:after="0" w:line="240" w:lineRule="auto"/>
              <w:jc w:val="right"/>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203</w:t>
            </w:r>
          </w:p>
        </w:tc>
        <w:tc>
          <w:tcPr>
            <w:tcW w:w="4711" w:type="dxa"/>
            <w:vAlign w:val="bottom"/>
            <w:hideMark/>
          </w:tcPr>
          <w:p w14:paraId="49BFF651"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Fill of accesses of the bridge to raise the right of the way 50m wide on both sides of the bridge and molding of the road to 7m wide</w:t>
            </w:r>
          </w:p>
        </w:tc>
        <w:tc>
          <w:tcPr>
            <w:tcW w:w="960" w:type="dxa"/>
            <w:noWrap/>
            <w:vAlign w:val="center"/>
            <w:hideMark/>
          </w:tcPr>
          <w:p w14:paraId="645950D9" w14:textId="77777777" w:rsidR="00B16278" w:rsidRPr="002F7ED6" w:rsidRDefault="00B16278" w:rsidP="009020E2">
            <w:pPr>
              <w:spacing w:after="0" w:line="240" w:lineRule="auto"/>
              <w:jc w:val="center"/>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m2</w:t>
            </w:r>
          </w:p>
        </w:tc>
        <w:tc>
          <w:tcPr>
            <w:tcW w:w="290" w:type="dxa"/>
            <w:gridSpan w:val="2"/>
            <w:noWrap/>
            <w:vAlign w:val="bottom"/>
          </w:tcPr>
          <w:p w14:paraId="517F835A" w14:textId="7C360FB9" w:rsidR="00B16278" w:rsidRPr="002F7ED6" w:rsidRDefault="00B16278" w:rsidP="009020E2">
            <w:pPr>
              <w:spacing w:after="0" w:line="240" w:lineRule="auto"/>
              <w:jc w:val="center"/>
              <w:rPr>
                <w:rFonts w:ascii="Calibri" w:hAnsi="Calibri" w:cs="Calibri"/>
                <w:color w:val="0D0D0D" w:themeColor="text1" w:themeTint="F2"/>
              </w:rPr>
            </w:pPr>
          </w:p>
        </w:tc>
        <w:tc>
          <w:tcPr>
            <w:tcW w:w="1081" w:type="dxa"/>
            <w:gridSpan w:val="2"/>
            <w:noWrap/>
            <w:vAlign w:val="bottom"/>
          </w:tcPr>
          <w:p w14:paraId="23DEEA77"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1912" w:type="dxa"/>
            <w:gridSpan w:val="2"/>
            <w:noWrap/>
            <w:vAlign w:val="bottom"/>
          </w:tcPr>
          <w:p w14:paraId="39D597BF"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5A69F1DF" w14:textId="77777777" w:rsidTr="00B16278">
        <w:trPr>
          <w:trHeight w:val="290"/>
        </w:trPr>
        <w:tc>
          <w:tcPr>
            <w:tcW w:w="960" w:type="dxa"/>
            <w:shd w:val="clear" w:color="000000" w:fill="FFFFFF"/>
            <w:hideMark/>
          </w:tcPr>
          <w:p w14:paraId="5FCD0EF6"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5679" w:type="dxa"/>
            <w:gridSpan w:val="3"/>
            <w:shd w:val="clear" w:color="000000" w:fill="FFEB9C"/>
            <w:vAlign w:val="center"/>
          </w:tcPr>
          <w:p w14:paraId="58C3DC6A" w14:textId="24CE6AB9" w:rsidR="00B16278" w:rsidRPr="002F7ED6" w:rsidRDefault="00B16278" w:rsidP="009020E2">
            <w:pPr>
              <w:spacing w:after="0" w:line="240" w:lineRule="auto"/>
              <w:rPr>
                <w:rFonts w:ascii="Tw Cen MT" w:hAnsi="Tw Cen MT" w:cs="Calibri"/>
                <w:b/>
                <w:bCs/>
                <w:color w:val="0D0D0D" w:themeColor="text1" w:themeTint="F2"/>
              </w:rPr>
            </w:pPr>
          </w:p>
        </w:tc>
        <w:tc>
          <w:tcPr>
            <w:tcW w:w="289" w:type="dxa"/>
            <w:gridSpan w:val="2"/>
            <w:shd w:val="clear" w:color="000000" w:fill="FFEB9C"/>
            <w:vAlign w:val="center"/>
          </w:tcPr>
          <w:p w14:paraId="6CEBC1AC" w14:textId="41062BE3" w:rsidR="00B16278" w:rsidRPr="002F7ED6" w:rsidRDefault="00B16278" w:rsidP="009020E2">
            <w:pPr>
              <w:spacing w:after="0" w:line="240" w:lineRule="auto"/>
              <w:jc w:val="center"/>
              <w:rPr>
                <w:rFonts w:ascii="Tw Cen MT" w:hAnsi="Tw Cen MT" w:cs="Calibri"/>
                <w:color w:val="0D0D0D" w:themeColor="text1" w:themeTint="F2"/>
              </w:rPr>
            </w:pPr>
          </w:p>
        </w:tc>
        <w:tc>
          <w:tcPr>
            <w:tcW w:w="1074" w:type="dxa"/>
            <w:shd w:val="clear" w:color="000000" w:fill="FFEB9C"/>
            <w:vAlign w:val="center"/>
          </w:tcPr>
          <w:p w14:paraId="2B71C44B"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EB9C"/>
            <w:noWrap/>
            <w:vAlign w:val="center"/>
          </w:tcPr>
          <w:p w14:paraId="46843ECC"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0FBB566B" w14:textId="77777777" w:rsidTr="00B16278">
        <w:trPr>
          <w:trHeight w:val="290"/>
        </w:trPr>
        <w:tc>
          <w:tcPr>
            <w:tcW w:w="960" w:type="dxa"/>
            <w:noWrap/>
            <w:vAlign w:val="bottom"/>
            <w:hideMark/>
          </w:tcPr>
          <w:p w14:paraId="2D70E914"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4711" w:type="dxa"/>
            <w:noWrap/>
            <w:vAlign w:val="bottom"/>
            <w:hideMark/>
          </w:tcPr>
          <w:p w14:paraId="5FAA81C6"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Series 300-construction works</w:t>
            </w:r>
          </w:p>
        </w:tc>
        <w:tc>
          <w:tcPr>
            <w:tcW w:w="960" w:type="dxa"/>
            <w:noWrap/>
            <w:vAlign w:val="center"/>
            <w:hideMark/>
          </w:tcPr>
          <w:p w14:paraId="2B417D25" w14:textId="77777777" w:rsidR="00B16278" w:rsidRPr="002F7ED6" w:rsidRDefault="00B16278" w:rsidP="009020E2">
            <w:pPr>
              <w:spacing w:after="0" w:line="240" w:lineRule="auto"/>
              <w:jc w:val="center"/>
              <w:rPr>
                <w:rFonts w:ascii="Tw Cen MT" w:hAnsi="Tw Cen MT" w:cs="Calibri"/>
                <w:b/>
                <w:bCs/>
                <w:color w:val="0D0D0D" w:themeColor="text1" w:themeTint="F2"/>
                <w:sz w:val="20"/>
                <w:szCs w:val="20"/>
              </w:rPr>
            </w:pPr>
            <w:r w:rsidRPr="002F7ED6">
              <w:rPr>
                <w:rFonts w:ascii="Tw Cen MT" w:hAnsi="Tw Cen MT" w:cs="Calibri"/>
                <w:b/>
                <w:bCs/>
                <w:color w:val="0D0D0D" w:themeColor="text1" w:themeTint="F2"/>
                <w:sz w:val="20"/>
                <w:szCs w:val="20"/>
              </w:rPr>
              <w:t> </w:t>
            </w:r>
          </w:p>
        </w:tc>
        <w:tc>
          <w:tcPr>
            <w:tcW w:w="290" w:type="dxa"/>
            <w:gridSpan w:val="2"/>
            <w:noWrap/>
            <w:vAlign w:val="center"/>
          </w:tcPr>
          <w:p w14:paraId="0A6AC3B8" w14:textId="1DE10B15" w:rsidR="00B16278" w:rsidRPr="002F7ED6" w:rsidRDefault="00B16278" w:rsidP="009020E2">
            <w:pPr>
              <w:spacing w:after="0" w:line="240" w:lineRule="auto"/>
              <w:jc w:val="center"/>
              <w:rPr>
                <w:rFonts w:ascii="Tw Cen MT" w:hAnsi="Tw Cen MT" w:cs="Calibri"/>
                <w:b/>
                <w:bCs/>
                <w:color w:val="0D0D0D" w:themeColor="text1" w:themeTint="F2"/>
                <w:sz w:val="20"/>
                <w:szCs w:val="20"/>
              </w:rPr>
            </w:pPr>
          </w:p>
        </w:tc>
        <w:tc>
          <w:tcPr>
            <w:tcW w:w="1081" w:type="dxa"/>
            <w:gridSpan w:val="2"/>
            <w:noWrap/>
            <w:vAlign w:val="center"/>
          </w:tcPr>
          <w:p w14:paraId="3CE32410" w14:textId="77777777" w:rsidR="00B16278" w:rsidRPr="002F7ED6" w:rsidRDefault="00B16278" w:rsidP="009020E2">
            <w:pPr>
              <w:spacing w:after="0" w:line="240" w:lineRule="auto"/>
              <w:rPr>
                <w:rFonts w:ascii="Tw Cen MT" w:hAnsi="Tw Cen MT" w:cs="Calibri"/>
                <w:b/>
                <w:bCs/>
                <w:color w:val="0D0D0D" w:themeColor="text1" w:themeTint="F2"/>
                <w:sz w:val="20"/>
                <w:szCs w:val="20"/>
              </w:rPr>
            </w:pPr>
          </w:p>
        </w:tc>
        <w:tc>
          <w:tcPr>
            <w:tcW w:w="1912" w:type="dxa"/>
            <w:gridSpan w:val="2"/>
            <w:shd w:val="clear" w:color="000000" w:fill="FFFFFF"/>
            <w:noWrap/>
            <w:vAlign w:val="center"/>
          </w:tcPr>
          <w:p w14:paraId="70EB58D2" w14:textId="77777777" w:rsidR="00B16278" w:rsidRPr="002F7ED6" w:rsidRDefault="00B16278" w:rsidP="009020E2">
            <w:pPr>
              <w:spacing w:after="0" w:line="240" w:lineRule="auto"/>
              <w:rPr>
                <w:rFonts w:ascii="Tw Cen MT" w:hAnsi="Tw Cen MT" w:cs="Calibri"/>
                <w:color w:val="0D0D0D" w:themeColor="text1" w:themeTint="F2"/>
                <w:sz w:val="20"/>
                <w:szCs w:val="20"/>
              </w:rPr>
            </w:pPr>
          </w:p>
        </w:tc>
      </w:tr>
      <w:tr w:rsidR="00B16278" w:rsidRPr="002F7ED6" w14:paraId="5ACD0FA8" w14:textId="77777777" w:rsidTr="00B16278">
        <w:trPr>
          <w:trHeight w:val="290"/>
        </w:trPr>
        <w:tc>
          <w:tcPr>
            <w:tcW w:w="960" w:type="dxa"/>
            <w:noWrap/>
            <w:vAlign w:val="bottom"/>
            <w:hideMark/>
          </w:tcPr>
          <w:p w14:paraId="20EF1087"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301</w:t>
            </w:r>
          </w:p>
        </w:tc>
        <w:tc>
          <w:tcPr>
            <w:tcW w:w="4711" w:type="dxa"/>
            <w:noWrap/>
            <w:vAlign w:val="bottom"/>
            <w:hideMark/>
          </w:tcPr>
          <w:p w14:paraId="0E59D3BA"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Blinding concrete</w:t>
            </w:r>
          </w:p>
        </w:tc>
        <w:tc>
          <w:tcPr>
            <w:tcW w:w="960" w:type="dxa"/>
            <w:noWrap/>
            <w:vAlign w:val="center"/>
            <w:hideMark/>
          </w:tcPr>
          <w:p w14:paraId="271C4164"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0205635D" w14:textId="5D72F03B"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23C18595"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522E71B5"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848A4D8" w14:textId="77777777" w:rsidTr="00B16278">
        <w:trPr>
          <w:trHeight w:val="290"/>
        </w:trPr>
        <w:tc>
          <w:tcPr>
            <w:tcW w:w="960" w:type="dxa"/>
            <w:noWrap/>
            <w:vAlign w:val="bottom"/>
            <w:hideMark/>
          </w:tcPr>
          <w:p w14:paraId="07DE973F"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302</w:t>
            </w:r>
          </w:p>
        </w:tc>
        <w:tc>
          <w:tcPr>
            <w:tcW w:w="4711" w:type="dxa"/>
            <w:noWrap/>
            <w:vAlign w:val="bottom"/>
            <w:hideMark/>
          </w:tcPr>
          <w:p w14:paraId="015CFEFE"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Hard core</w:t>
            </w:r>
          </w:p>
        </w:tc>
        <w:tc>
          <w:tcPr>
            <w:tcW w:w="960" w:type="dxa"/>
            <w:noWrap/>
            <w:vAlign w:val="center"/>
            <w:hideMark/>
          </w:tcPr>
          <w:p w14:paraId="67AF051A"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4063A471" w14:textId="1D76EBD7"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49A85ADE"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5AB2CBF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41187F2B" w14:textId="77777777" w:rsidTr="00B16278">
        <w:trPr>
          <w:trHeight w:val="290"/>
        </w:trPr>
        <w:tc>
          <w:tcPr>
            <w:tcW w:w="960" w:type="dxa"/>
            <w:noWrap/>
            <w:vAlign w:val="bottom"/>
            <w:hideMark/>
          </w:tcPr>
          <w:p w14:paraId="35E8B69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303</w:t>
            </w:r>
          </w:p>
        </w:tc>
        <w:tc>
          <w:tcPr>
            <w:tcW w:w="4711" w:type="dxa"/>
            <w:vAlign w:val="bottom"/>
            <w:hideMark/>
          </w:tcPr>
          <w:p w14:paraId="3BB129E0"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concreting of culvert with concrete dosed at 400 kg/m3</w:t>
            </w:r>
          </w:p>
        </w:tc>
        <w:tc>
          <w:tcPr>
            <w:tcW w:w="960" w:type="dxa"/>
            <w:noWrap/>
            <w:vAlign w:val="center"/>
            <w:hideMark/>
          </w:tcPr>
          <w:p w14:paraId="16A0559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20011658" w14:textId="764259DD"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64C2EB2F"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24C55347"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425EF24" w14:textId="77777777" w:rsidTr="00B16278">
        <w:trPr>
          <w:trHeight w:val="290"/>
        </w:trPr>
        <w:tc>
          <w:tcPr>
            <w:tcW w:w="960" w:type="dxa"/>
            <w:noWrap/>
            <w:vAlign w:val="bottom"/>
            <w:hideMark/>
          </w:tcPr>
          <w:p w14:paraId="63D36D2F"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lastRenderedPageBreak/>
              <w:t>304</w:t>
            </w:r>
          </w:p>
        </w:tc>
        <w:tc>
          <w:tcPr>
            <w:tcW w:w="4711" w:type="dxa"/>
            <w:noWrap/>
            <w:vAlign w:val="bottom"/>
            <w:hideMark/>
          </w:tcPr>
          <w:p w14:paraId="411098BD"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form work</w:t>
            </w:r>
          </w:p>
        </w:tc>
        <w:tc>
          <w:tcPr>
            <w:tcW w:w="960" w:type="dxa"/>
            <w:noWrap/>
            <w:vAlign w:val="center"/>
            <w:hideMark/>
          </w:tcPr>
          <w:p w14:paraId="34C05D62"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52CB4075" w14:textId="6A7E6D6B"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5A74A9C2"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48A16ED6"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6D1DAC4" w14:textId="77777777" w:rsidTr="00B16278">
        <w:trPr>
          <w:trHeight w:val="290"/>
        </w:trPr>
        <w:tc>
          <w:tcPr>
            <w:tcW w:w="960" w:type="dxa"/>
            <w:noWrap/>
            <w:vAlign w:val="bottom"/>
            <w:hideMark/>
          </w:tcPr>
          <w:p w14:paraId="6E542B64"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305</w:t>
            </w:r>
          </w:p>
        </w:tc>
        <w:tc>
          <w:tcPr>
            <w:tcW w:w="4711" w:type="dxa"/>
            <w:noWrap/>
            <w:vAlign w:val="bottom"/>
            <w:hideMark/>
          </w:tcPr>
          <w:p w14:paraId="2E118A26"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weepholes</w:t>
            </w:r>
          </w:p>
        </w:tc>
        <w:tc>
          <w:tcPr>
            <w:tcW w:w="960" w:type="dxa"/>
            <w:noWrap/>
            <w:vAlign w:val="center"/>
            <w:hideMark/>
          </w:tcPr>
          <w:p w14:paraId="71EDA02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4425FBE4" w14:textId="0F387EB6"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003D4042"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48D6E311"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0CB63C12" w14:textId="77777777" w:rsidTr="00B16278">
        <w:trPr>
          <w:trHeight w:val="289"/>
        </w:trPr>
        <w:tc>
          <w:tcPr>
            <w:tcW w:w="960" w:type="dxa"/>
            <w:noWrap/>
            <w:vAlign w:val="bottom"/>
            <w:hideMark/>
          </w:tcPr>
          <w:p w14:paraId="6BC28663"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306</w:t>
            </w:r>
          </w:p>
        </w:tc>
        <w:tc>
          <w:tcPr>
            <w:tcW w:w="4711" w:type="dxa"/>
            <w:noWrap/>
            <w:vAlign w:val="bottom"/>
            <w:hideMark/>
          </w:tcPr>
          <w:p w14:paraId="20AA8777" w14:textId="77777777" w:rsidR="00B16278" w:rsidRPr="002F7ED6" w:rsidRDefault="00B16278" w:rsidP="009020E2">
            <w:pPr>
              <w:spacing w:after="0" w:line="240" w:lineRule="auto"/>
              <w:rPr>
                <w:rFonts w:ascii="Tw Cen MT" w:hAnsi="Tw Cen MT" w:cs="Calibri"/>
                <w:color w:val="0D0D0D" w:themeColor="text1" w:themeTint="F2"/>
              </w:rPr>
            </w:pPr>
            <w:r w:rsidRPr="002F7ED6">
              <w:rPr>
                <w:rFonts w:ascii="Tw Cen MT" w:hAnsi="Tw Cen MT" w:cs="Calibri"/>
                <w:color w:val="0D0D0D" w:themeColor="text1" w:themeTint="F2"/>
              </w:rPr>
              <w:t>stone masonry cladding to hold backfilled soil</w:t>
            </w:r>
          </w:p>
        </w:tc>
        <w:tc>
          <w:tcPr>
            <w:tcW w:w="960" w:type="dxa"/>
            <w:noWrap/>
            <w:vAlign w:val="center"/>
            <w:hideMark/>
          </w:tcPr>
          <w:p w14:paraId="491BB1A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m3</w:t>
            </w:r>
          </w:p>
        </w:tc>
        <w:tc>
          <w:tcPr>
            <w:tcW w:w="290" w:type="dxa"/>
            <w:gridSpan w:val="2"/>
            <w:noWrap/>
            <w:vAlign w:val="center"/>
          </w:tcPr>
          <w:p w14:paraId="467C24B2" w14:textId="0561C19F"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noWrap/>
            <w:vAlign w:val="center"/>
          </w:tcPr>
          <w:p w14:paraId="23989B41"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shd w:val="clear" w:color="000000" w:fill="FFFFFF"/>
            <w:noWrap/>
            <w:vAlign w:val="center"/>
          </w:tcPr>
          <w:p w14:paraId="3088D73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13E18E7A" w14:textId="77777777" w:rsidTr="00B16278">
        <w:trPr>
          <w:trHeight w:val="570"/>
        </w:trPr>
        <w:tc>
          <w:tcPr>
            <w:tcW w:w="960" w:type="dxa"/>
            <w:vAlign w:val="center"/>
            <w:hideMark/>
          </w:tcPr>
          <w:p w14:paraId="462B2A26" w14:textId="77777777" w:rsidR="00B16278" w:rsidRPr="002F7ED6" w:rsidRDefault="00B16278" w:rsidP="009020E2">
            <w:pPr>
              <w:spacing w:after="0" w:line="240" w:lineRule="auto"/>
              <w:jc w:val="right"/>
              <w:rPr>
                <w:rFonts w:ascii="Arial" w:hAnsi="Arial" w:cs="Arial"/>
                <w:color w:val="0D0D0D" w:themeColor="text1" w:themeTint="F2"/>
              </w:rPr>
            </w:pPr>
            <w:r w:rsidRPr="002F7ED6">
              <w:rPr>
                <w:rFonts w:ascii="Arial" w:hAnsi="Arial" w:cs="Arial"/>
                <w:color w:val="0D0D0D" w:themeColor="text1" w:themeTint="F2"/>
              </w:rPr>
              <w:t>307</w:t>
            </w:r>
          </w:p>
        </w:tc>
        <w:tc>
          <w:tcPr>
            <w:tcW w:w="4711" w:type="dxa"/>
            <w:vAlign w:val="center"/>
            <w:hideMark/>
          </w:tcPr>
          <w:p w14:paraId="00FCC2B5" w14:textId="77777777" w:rsidR="00B16278" w:rsidRPr="002F7ED6" w:rsidRDefault="00B16278" w:rsidP="009020E2">
            <w:pPr>
              <w:spacing w:after="0" w:line="240" w:lineRule="auto"/>
              <w:rPr>
                <w:rFonts w:ascii="Calibri" w:hAnsi="Calibri" w:cs="Calibri"/>
                <w:color w:val="0D0D0D" w:themeColor="text1" w:themeTint="F2"/>
              </w:rPr>
            </w:pPr>
            <w:r w:rsidRPr="002F7ED6">
              <w:rPr>
                <w:rFonts w:ascii="Calibri" w:hAnsi="Calibri" w:cs="Calibri"/>
                <w:color w:val="0D0D0D" w:themeColor="text1" w:themeTint="F2"/>
              </w:rPr>
              <w:t>Construction of stone masonry trapezoidal gutters of 100X70X30cm</w:t>
            </w:r>
          </w:p>
        </w:tc>
        <w:tc>
          <w:tcPr>
            <w:tcW w:w="960" w:type="dxa"/>
            <w:vAlign w:val="center"/>
            <w:hideMark/>
          </w:tcPr>
          <w:p w14:paraId="7BC6577E" w14:textId="77777777" w:rsidR="00B16278" w:rsidRPr="002F7ED6" w:rsidRDefault="00B16278" w:rsidP="009020E2">
            <w:pPr>
              <w:spacing w:after="0" w:line="240" w:lineRule="auto"/>
              <w:jc w:val="center"/>
              <w:rPr>
                <w:rFonts w:ascii="Calibri" w:hAnsi="Calibri" w:cs="Calibri"/>
                <w:color w:val="0D0D0D" w:themeColor="text1" w:themeTint="F2"/>
              </w:rPr>
            </w:pPr>
            <w:r w:rsidRPr="002F7ED6">
              <w:rPr>
                <w:rFonts w:ascii="Calibri" w:hAnsi="Calibri" w:cs="Calibri"/>
                <w:color w:val="0D0D0D" w:themeColor="text1" w:themeTint="F2"/>
              </w:rPr>
              <w:t>ml</w:t>
            </w:r>
          </w:p>
        </w:tc>
        <w:tc>
          <w:tcPr>
            <w:tcW w:w="290" w:type="dxa"/>
            <w:gridSpan w:val="2"/>
            <w:noWrap/>
            <w:vAlign w:val="center"/>
          </w:tcPr>
          <w:p w14:paraId="03177065" w14:textId="124D9867" w:rsidR="00B16278" w:rsidRPr="002F7ED6" w:rsidRDefault="00B16278" w:rsidP="009020E2">
            <w:pPr>
              <w:spacing w:after="0" w:line="240" w:lineRule="auto"/>
              <w:jc w:val="center"/>
              <w:rPr>
                <w:rFonts w:ascii="Calibri" w:hAnsi="Calibri" w:cs="Calibri"/>
                <w:color w:val="0D0D0D" w:themeColor="text1" w:themeTint="F2"/>
              </w:rPr>
            </w:pPr>
          </w:p>
        </w:tc>
        <w:tc>
          <w:tcPr>
            <w:tcW w:w="1081" w:type="dxa"/>
            <w:gridSpan w:val="2"/>
            <w:noWrap/>
            <w:vAlign w:val="center"/>
          </w:tcPr>
          <w:p w14:paraId="353F75D5" w14:textId="77777777" w:rsidR="00B16278" w:rsidRPr="002F7ED6" w:rsidRDefault="00B16278" w:rsidP="009020E2">
            <w:pPr>
              <w:spacing w:after="0" w:line="240" w:lineRule="auto"/>
              <w:jc w:val="center"/>
              <w:rPr>
                <w:rFonts w:ascii="Calibri" w:hAnsi="Calibri" w:cs="Calibri"/>
                <w:color w:val="0D0D0D" w:themeColor="text1" w:themeTint="F2"/>
              </w:rPr>
            </w:pPr>
          </w:p>
        </w:tc>
        <w:tc>
          <w:tcPr>
            <w:tcW w:w="1912" w:type="dxa"/>
            <w:gridSpan w:val="2"/>
            <w:noWrap/>
            <w:vAlign w:val="center"/>
          </w:tcPr>
          <w:p w14:paraId="5E984D7D" w14:textId="77777777" w:rsidR="00B16278" w:rsidRPr="002F7ED6" w:rsidRDefault="00B16278" w:rsidP="009020E2">
            <w:pPr>
              <w:spacing w:after="0" w:line="240" w:lineRule="auto"/>
              <w:jc w:val="right"/>
              <w:rPr>
                <w:rFonts w:ascii="Calibri" w:hAnsi="Calibri" w:cs="Calibri"/>
                <w:color w:val="0D0D0D" w:themeColor="text1" w:themeTint="F2"/>
              </w:rPr>
            </w:pPr>
          </w:p>
        </w:tc>
      </w:tr>
      <w:tr w:rsidR="00B16278" w:rsidRPr="002F7ED6" w14:paraId="1797B70F" w14:textId="77777777" w:rsidTr="00B16278">
        <w:trPr>
          <w:trHeight w:val="290"/>
        </w:trPr>
        <w:tc>
          <w:tcPr>
            <w:tcW w:w="960" w:type="dxa"/>
            <w:noWrap/>
            <w:vAlign w:val="bottom"/>
            <w:hideMark/>
          </w:tcPr>
          <w:p w14:paraId="4F239E89" w14:textId="77777777" w:rsidR="00B16278" w:rsidRPr="002F7ED6" w:rsidRDefault="00B16278" w:rsidP="009020E2">
            <w:pPr>
              <w:spacing w:after="0" w:line="240" w:lineRule="auto"/>
              <w:rPr>
                <w:rFonts w:ascii="Tw Cen MT" w:hAnsi="Tw Cen MT" w:cs="Calibri"/>
                <w:color w:val="0D0D0D" w:themeColor="text1" w:themeTint="F2"/>
                <w:sz w:val="20"/>
                <w:szCs w:val="20"/>
              </w:rPr>
            </w:pPr>
            <w:r w:rsidRPr="002F7ED6">
              <w:rPr>
                <w:rFonts w:ascii="Tw Cen MT" w:hAnsi="Tw Cen MT" w:cs="Calibri"/>
                <w:color w:val="0D0D0D" w:themeColor="text1" w:themeTint="F2"/>
                <w:sz w:val="20"/>
                <w:szCs w:val="20"/>
              </w:rPr>
              <w:t> </w:t>
            </w:r>
          </w:p>
        </w:tc>
        <w:tc>
          <w:tcPr>
            <w:tcW w:w="7048" w:type="dxa"/>
            <w:gridSpan w:val="7"/>
            <w:shd w:val="clear" w:color="000000" w:fill="FFEB9C"/>
            <w:noWrap/>
            <w:vAlign w:val="bottom"/>
            <w:hideMark/>
          </w:tcPr>
          <w:p w14:paraId="2485BACC"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SUB -TOTAL  -construction works</w:t>
            </w:r>
          </w:p>
        </w:tc>
        <w:tc>
          <w:tcPr>
            <w:tcW w:w="1906" w:type="dxa"/>
            <w:shd w:val="clear" w:color="000000" w:fill="BFBFBF"/>
            <w:vAlign w:val="center"/>
            <w:hideMark/>
          </w:tcPr>
          <w:p w14:paraId="395BF376"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xml:space="preserve">         </w:t>
            </w:r>
          </w:p>
        </w:tc>
      </w:tr>
      <w:tr w:rsidR="00B16278" w:rsidRPr="002F7ED6" w14:paraId="02D7D68E" w14:textId="77777777" w:rsidTr="00B16278">
        <w:trPr>
          <w:trHeight w:val="290"/>
        </w:trPr>
        <w:tc>
          <w:tcPr>
            <w:tcW w:w="960" w:type="dxa"/>
            <w:shd w:val="clear" w:color="000000" w:fill="D9D9D9"/>
            <w:vAlign w:val="bottom"/>
            <w:hideMark/>
          </w:tcPr>
          <w:p w14:paraId="32566EFA"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4711" w:type="dxa"/>
            <w:shd w:val="clear" w:color="000000" w:fill="D9D9D9"/>
            <w:vAlign w:val="bottom"/>
            <w:hideMark/>
          </w:tcPr>
          <w:p w14:paraId="38EC2CF6"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 400 :PAINTING </w:t>
            </w:r>
          </w:p>
        </w:tc>
        <w:tc>
          <w:tcPr>
            <w:tcW w:w="960" w:type="dxa"/>
            <w:shd w:val="clear" w:color="000000" w:fill="D9D9D9"/>
            <w:vAlign w:val="bottom"/>
            <w:hideMark/>
          </w:tcPr>
          <w:p w14:paraId="57859F6D"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290" w:type="dxa"/>
            <w:gridSpan w:val="2"/>
            <w:shd w:val="clear" w:color="000000" w:fill="D9D9D9"/>
            <w:vAlign w:val="bottom"/>
            <w:hideMark/>
          </w:tcPr>
          <w:p w14:paraId="3C41EC11"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1081" w:type="dxa"/>
            <w:gridSpan w:val="2"/>
            <w:shd w:val="clear" w:color="000000" w:fill="D9D9D9"/>
            <w:vAlign w:val="bottom"/>
            <w:hideMark/>
          </w:tcPr>
          <w:p w14:paraId="480A2F5A"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c>
          <w:tcPr>
            <w:tcW w:w="1912" w:type="dxa"/>
            <w:gridSpan w:val="2"/>
            <w:shd w:val="clear" w:color="000000" w:fill="D9D9D9"/>
            <w:vAlign w:val="bottom"/>
            <w:hideMark/>
          </w:tcPr>
          <w:p w14:paraId="49C76E1B"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 </w:t>
            </w:r>
          </w:p>
        </w:tc>
      </w:tr>
      <w:tr w:rsidR="00B16278" w:rsidRPr="002F7ED6" w14:paraId="7AB29776" w14:textId="77777777" w:rsidTr="00B16278">
        <w:trPr>
          <w:trHeight w:val="330"/>
        </w:trPr>
        <w:tc>
          <w:tcPr>
            <w:tcW w:w="960" w:type="dxa"/>
            <w:vAlign w:val="bottom"/>
            <w:hideMark/>
          </w:tcPr>
          <w:p w14:paraId="2D4EC9C6"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401</w:t>
            </w:r>
          </w:p>
        </w:tc>
        <w:tc>
          <w:tcPr>
            <w:tcW w:w="4711" w:type="dxa"/>
            <w:vAlign w:val="bottom"/>
            <w:hideMark/>
          </w:tcPr>
          <w:p w14:paraId="429F6FA6"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abutments and wingwalls with bitumen </w:t>
            </w:r>
          </w:p>
        </w:tc>
        <w:tc>
          <w:tcPr>
            <w:tcW w:w="960" w:type="dxa"/>
            <w:vAlign w:val="bottom"/>
            <w:hideMark/>
          </w:tcPr>
          <w:p w14:paraId="798AFF0E"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6467AE6D" w14:textId="45DC5E44" w:rsidR="00B16278" w:rsidRPr="002F7ED6" w:rsidRDefault="00B16278" w:rsidP="009020E2">
            <w:pPr>
              <w:spacing w:after="0" w:line="240" w:lineRule="auto"/>
              <w:jc w:val="center"/>
              <w:rPr>
                <w:color w:val="0D0D0D" w:themeColor="text1" w:themeTint="F2"/>
              </w:rPr>
            </w:pPr>
          </w:p>
        </w:tc>
        <w:tc>
          <w:tcPr>
            <w:tcW w:w="1081" w:type="dxa"/>
            <w:gridSpan w:val="2"/>
            <w:vAlign w:val="bottom"/>
          </w:tcPr>
          <w:p w14:paraId="789B6CA0" w14:textId="77777777" w:rsidR="00B16278" w:rsidRPr="002F7ED6" w:rsidRDefault="00B16278" w:rsidP="009020E2">
            <w:pPr>
              <w:spacing w:after="0" w:line="240" w:lineRule="auto"/>
              <w:jc w:val="center"/>
              <w:rPr>
                <w:color w:val="0D0D0D" w:themeColor="text1" w:themeTint="F2"/>
              </w:rPr>
            </w:pPr>
          </w:p>
        </w:tc>
        <w:tc>
          <w:tcPr>
            <w:tcW w:w="1912" w:type="dxa"/>
            <w:gridSpan w:val="2"/>
            <w:vAlign w:val="bottom"/>
          </w:tcPr>
          <w:p w14:paraId="7DA33EF1" w14:textId="77777777" w:rsidR="00B16278" w:rsidRPr="002F7ED6" w:rsidRDefault="00B16278" w:rsidP="009020E2">
            <w:pPr>
              <w:spacing w:after="0" w:line="240" w:lineRule="auto"/>
              <w:jc w:val="center"/>
              <w:rPr>
                <w:color w:val="0D0D0D" w:themeColor="text1" w:themeTint="F2"/>
              </w:rPr>
            </w:pPr>
          </w:p>
        </w:tc>
      </w:tr>
      <w:tr w:rsidR="00B16278" w:rsidRPr="002F7ED6" w14:paraId="021066EA" w14:textId="77777777" w:rsidTr="00B16278">
        <w:trPr>
          <w:trHeight w:val="570"/>
        </w:trPr>
        <w:tc>
          <w:tcPr>
            <w:tcW w:w="960" w:type="dxa"/>
            <w:vAlign w:val="bottom"/>
            <w:hideMark/>
          </w:tcPr>
          <w:p w14:paraId="30698A12"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402</w:t>
            </w:r>
          </w:p>
        </w:tc>
        <w:tc>
          <w:tcPr>
            <w:tcW w:w="4711" w:type="dxa"/>
            <w:vAlign w:val="bottom"/>
            <w:hideMark/>
          </w:tcPr>
          <w:p w14:paraId="5BE2A649" w14:textId="77777777" w:rsidR="00B16278" w:rsidRPr="002F7ED6" w:rsidRDefault="00B16278" w:rsidP="009020E2">
            <w:pPr>
              <w:spacing w:after="0" w:line="240" w:lineRule="auto"/>
              <w:rPr>
                <w:color w:val="0D0D0D" w:themeColor="text1" w:themeTint="F2"/>
              </w:rPr>
            </w:pPr>
            <w:r w:rsidRPr="002F7ED6">
              <w:rPr>
                <w:color w:val="0D0D0D" w:themeColor="text1" w:themeTint="F2"/>
              </w:rPr>
              <w:t xml:space="preserve">Painting of hand rails with oil paint and with antirust primer </w:t>
            </w:r>
          </w:p>
        </w:tc>
        <w:tc>
          <w:tcPr>
            <w:tcW w:w="960" w:type="dxa"/>
            <w:vAlign w:val="bottom"/>
            <w:hideMark/>
          </w:tcPr>
          <w:p w14:paraId="21121EE1"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w:t>
            </w:r>
            <w:r w:rsidRPr="002F7ED6">
              <w:rPr>
                <w:color w:val="0D0D0D" w:themeColor="text1" w:themeTint="F2"/>
                <w:vertAlign w:val="superscript"/>
              </w:rPr>
              <w:t>2</w:t>
            </w:r>
          </w:p>
        </w:tc>
        <w:tc>
          <w:tcPr>
            <w:tcW w:w="290" w:type="dxa"/>
            <w:gridSpan w:val="2"/>
            <w:vAlign w:val="bottom"/>
          </w:tcPr>
          <w:p w14:paraId="4F3767D7" w14:textId="32192F0B" w:rsidR="00B16278" w:rsidRPr="002F7ED6" w:rsidRDefault="00B16278" w:rsidP="009020E2">
            <w:pPr>
              <w:spacing w:after="0" w:line="240" w:lineRule="auto"/>
              <w:jc w:val="center"/>
              <w:rPr>
                <w:color w:val="0D0D0D" w:themeColor="text1" w:themeTint="F2"/>
              </w:rPr>
            </w:pPr>
          </w:p>
        </w:tc>
        <w:tc>
          <w:tcPr>
            <w:tcW w:w="1081" w:type="dxa"/>
            <w:gridSpan w:val="2"/>
            <w:vAlign w:val="bottom"/>
          </w:tcPr>
          <w:p w14:paraId="1B979599" w14:textId="77777777" w:rsidR="00B16278" w:rsidRPr="002F7ED6" w:rsidRDefault="00B16278" w:rsidP="009020E2">
            <w:pPr>
              <w:spacing w:after="0" w:line="240" w:lineRule="auto"/>
              <w:jc w:val="center"/>
              <w:rPr>
                <w:color w:val="0D0D0D" w:themeColor="text1" w:themeTint="F2"/>
              </w:rPr>
            </w:pPr>
          </w:p>
        </w:tc>
        <w:tc>
          <w:tcPr>
            <w:tcW w:w="1912" w:type="dxa"/>
            <w:gridSpan w:val="2"/>
            <w:vAlign w:val="bottom"/>
          </w:tcPr>
          <w:p w14:paraId="2152D70A" w14:textId="77777777" w:rsidR="00B16278" w:rsidRPr="002F7ED6" w:rsidRDefault="00B16278" w:rsidP="009020E2">
            <w:pPr>
              <w:spacing w:after="0" w:line="240" w:lineRule="auto"/>
              <w:jc w:val="center"/>
              <w:rPr>
                <w:color w:val="0D0D0D" w:themeColor="text1" w:themeTint="F2"/>
              </w:rPr>
            </w:pPr>
          </w:p>
        </w:tc>
      </w:tr>
      <w:tr w:rsidR="00B16278" w:rsidRPr="002F7ED6" w14:paraId="17881589" w14:textId="77777777" w:rsidTr="00B16278">
        <w:trPr>
          <w:trHeight w:val="570"/>
        </w:trPr>
        <w:tc>
          <w:tcPr>
            <w:tcW w:w="960" w:type="dxa"/>
            <w:vAlign w:val="center"/>
          </w:tcPr>
          <w:p w14:paraId="4A48CF09"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403</w:t>
            </w:r>
          </w:p>
        </w:tc>
        <w:tc>
          <w:tcPr>
            <w:tcW w:w="4711" w:type="dxa"/>
            <w:vAlign w:val="center"/>
          </w:tcPr>
          <w:p w14:paraId="663B76AB" w14:textId="77777777" w:rsidR="00B16278" w:rsidRPr="002F7ED6" w:rsidRDefault="00B16278" w:rsidP="009020E2">
            <w:pPr>
              <w:spacing w:after="0" w:line="240" w:lineRule="auto"/>
              <w:rPr>
                <w:color w:val="0D0D0D" w:themeColor="text1" w:themeTint="F2"/>
              </w:rPr>
            </w:pPr>
            <w:r w:rsidRPr="002F7ED6">
              <w:rPr>
                <w:color w:val="0D0D0D" w:themeColor="text1" w:themeTint="F2"/>
              </w:rPr>
              <w:t>Provision and installation of metallic hand rails with reinforced concrete pillars</w:t>
            </w:r>
          </w:p>
        </w:tc>
        <w:tc>
          <w:tcPr>
            <w:tcW w:w="960" w:type="dxa"/>
            <w:vAlign w:val="center"/>
          </w:tcPr>
          <w:p w14:paraId="12446C45" w14:textId="77777777" w:rsidR="00B16278" w:rsidRPr="002F7ED6" w:rsidRDefault="00B16278" w:rsidP="009020E2">
            <w:pPr>
              <w:spacing w:after="0" w:line="240" w:lineRule="auto"/>
              <w:jc w:val="center"/>
              <w:rPr>
                <w:color w:val="0D0D0D" w:themeColor="text1" w:themeTint="F2"/>
              </w:rPr>
            </w:pPr>
            <w:r w:rsidRPr="002F7ED6">
              <w:rPr>
                <w:color w:val="0D0D0D" w:themeColor="text1" w:themeTint="F2"/>
              </w:rPr>
              <w:t>ml</w:t>
            </w:r>
          </w:p>
        </w:tc>
        <w:tc>
          <w:tcPr>
            <w:tcW w:w="290" w:type="dxa"/>
            <w:gridSpan w:val="2"/>
            <w:vAlign w:val="center"/>
          </w:tcPr>
          <w:p w14:paraId="65FA46FD" w14:textId="0B2E98C2" w:rsidR="00B16278" w:rsidRPr="002F7ED6" w:rsidRDefault="00B16278" w:rsidP="009020E2">
            <w:pPr>
              <w:spacing w:after="0" w:line="240" w:lineRule="auto"/>
              <w:jc w:val="center"/>
              <w:rPr>
                <w:color w:val="0D0D0D" w:themeColor="text1" w:themeTint="F2"/>
              </w:rPr>
            </w:pPr>
          </w:p>
        </w:tc>
        <w:tc>
          <w:tcPr>
            <w:tcW w:w="1081" w:type="dxa"/>
            <w:gridSpan w:val="2"/>
            <w:vAlign w:val="center"/>
          </w:tcPr>
          <w:p w14:paraId="4D825364" w14:textId="77777777" w:rsidR="00B16278" w:rsidRPr="002F7ED6" w:rsidRDefault="00B16278" w:rsidP="009020E2">
            <w:pPr>
              <w:spacing w:after="0" w:line="240" w:lineRule="auto"/>
              <w:jc w:val="center"/>
              <w:rPr>
                <w:color w:val="0D0D0D" w:themeColor="text1" w:themeTint="F2"/>
              </w:rPr>
            </w:pPr>
          </w:p>
        </w:tc>
        <w:tc>
          <w:tcPr>
            <w:tcW w:w="1912" w:type="dxa"/>
            <w:gridSpan w:val="2"/>
            <w:vAlign w:val="center"/>
          </w:tcPr>
          <w:p w14:paraId="1BC60A5B" w14:textId="77777777" w:rsidR="00B16278" w:rsidRPr="002F7ED6" w:rsidRDefault="00B16278" w:rsidP="009020E2">
            <w:pPr>
              <w:spacing w:after="0" w:line="240" w:lineRule="auto"/>
              <w:jc w:val="center"/>
              <w:rPr>
                <w:color w:val="0D0D0D" w:themeColor="text1" w:themeTint="F2"/>
              </w:rPr>
            </w:pPr>
          </w:p>
        </w:tc>
      </w:tr>
      <w:tr w:rsidR="00B16278" w:rsidRPr="002F7ED6" w14:paraId="2A6D3D52" w14:textId="77777777" w:rsidTr="00B16278">
        <w:trPr>
          <w:trHeight w:val="290"/>
        </w:trPr>
        <w:tc>
          <w:tcPr>
            <w:tcW w:w="960" w:type="dxa"/>
            <w:vAlign w:val="bottom"/>
            <w:hideMark/>
          </w:tcPr>
          <w:p w14:paraId="5AAEDF64"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4711" w:type="dxa"/>
            <w:vAlign w:val="bottom"/>
            <w:hideMark/>
          </w:tcPr>
          <w:p w14:paraId="01BCE922" w14:textId="77777777" w:rsidR="00B16278" w:rsidRPr="002F7ED6" w:rsidRDefault="00B16278" w:rsidP="009020E2">
            <w:pPr>
              <w:spacing w:after="0" w:line="240" w:lineRule="auto"/>
              <w:rPr>
                <w:b/>
                <w:bCs/>
                <w:color w:val="0D0D0D" w:themeColor="text1" w:themeTint="F2"/>
              </w:rPr>
            </w:pPr>
            <w:r w:rsidRPr="002F7ED6">
              <w:rPr>
                <w:b/>
                <w:bCs/>
                <w:color w:val="0D0D0D" w:themeColor="text1" w:themeTint="F2"/>
              </w:rPr>
              <w:t xml:space="preserve">Sub-total Painting </w:t>
            </w:r>
          </w:p>
        </w:tc>
        <w:tc>
          <w:tcPr>
            <w:tcW w:w="960" w:type="dxa"/>
            <w:vAlign w:val="bottom"/>
            <w:hideMark/>
          </w:tcPr>
          <w:p w14:paraId="47485CBF"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290" w:type="dxa"/>
            <w:gridSpan w:val="2"/>
            <w:vAlign w:val="bottom"/>
            <w:hideMark/>
          </w:tcPr>
          <w:p w14:paraId="3E1AE959" w14:textId="77777777" w:rsidR="00B16278" w:rsidRPr="002F7ED6" w:rsidRDefault="00B16278" w:rsidP="009020E2">
            <w:pPr>
              <w:spacing w:after="0" w:line="240" w:lineRule="auto"/>
              <w:jc w:val="center"/>
              <w:rPr>
                <w:b/>
                <w:bCs/>
                <w:color w:val="0D0D0D" w:themeColor="text1" w:themeTint="F2"/>
              </w:rPr>
            </w:pPr>
            <w:r w:rsidRPr="002F7ED6">
              <w:rPr>
                <w:b/>
                <w:bCs/>
                <w:color w:val="0D0D0D" w:themeColor="text1" w:themeTint="F2"/>
              </w:rPr>
              <w:t> </w:t>
            </w:r>
          </w:p>
        </w:tc>
        <w:tc>
          <w:tcPr>
            <w:tcW w:w="1081" w:type="dxa"/>
            <w:gridSpan w:val="2"/>
            <w:vAlign w:val="bottom"/>
          </w:tcPr>
          <w:p w14:paraId="2976E3A2" w14:textId="77777777" w:rsidR="00B16278" w:rsidRPr="002F7ED6" w:rsidRDefault="00B16278" w:rsidP="009020E2">
            <w:pPr>
              <w:spacing w:after="0" w:line="240" w:lineRule="auto"/>
              <w:jc w:val="center"/>
              <w:rPr>
                <w:b/>
                <w:bCs/>
                <w:color w:val="0D0D0D" w:themeColor="text1" w:themeTint="F2"/>
              </w:rPr>
            </w:pPr>
          </w:p>
        </w:tc>
        <w:tc>
          <w:tcPr>
            <w:tcW w:w="1912" w:type="dxa"/>
            <w:gridSpan w:val="2"/>
            <w:vAlign w:val="bottom"/>
          </w:tcPr>
          <w:p w14:paraId="510791B2" w14:textId="77777777" w:rsidR="00B16278" w:rsidRPr="002F7ED6" w:rsidRDefault="00B16278" w:rsidP="009020E2">
            <w:pPr>
              <w:spacing w:after="0" w:line="240" w:lineRule="auto"/>
              <w:jc w:val="center"/>
              <w:rPr>
                <w:b/>
                <w:bCs/>
                <w:color w:val="0D0D0D" w:themeColor="text1" w:themeTint="F2"/>
              </w:rPr>
            </w:pPr>
          </w:p>
        </w:tc>
      </w:tr>
      <w:tr w:rsidR="00B16278" w:rsidRPr="002F7ED6" w14:paraId="5A4FB2EA" w14:textId="77777777" w:rsidTr="00B16278">
        <w:trPr>
          <w:trHeight w:val="290"/>
        </w:trPr>
        <w:tc>
          <w:tcPr>
            <w:tcW w:w="960" w:type="dxa"/>
            <w:shd w:val="clear" w:color="000000" w:fill="BFBFBF"/>
            <w:vAlign w:val="center"/>
            <w:hideMark/>
          </w:tcPr>
          <w:p w14:paraId="3BD63C98"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4711" w:type="dxa"/>
            <w:shd w:val="clear" w:color="000000" w:fill="BFBFBF"/>
            <w:vAlign w:val="center"/>
            <w:hideMark/>
          </w:tcPr>
          <w:p w14:paraId="24DF69D6"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500:</w:t>
            </w:r>
            <w:r w:rsidRPr="002F7ED6">
              <w:rPr>
                <w:rFonts w:ascii="Trebuchet MS" w:hAnsi="Trebuchet MS"/>
                <w:b/>
                <w:bCs/>
                <w:color w:val="0D0D0D" w:themeColor="text1" w:themeTint="F2"/>
              </w:rPr>
              <w:t xml:space="preserve"> Environmental and Social safeguard Measures</w:t>
            </w:r>
          </w:p>
        </w:tc>
        <w:tc>
          <w:tcPr>
            <w:tcW w:w="960" w:type="dxa"/>
            <w:shd w:val="clear" w:color="000000" w:fill="BFBFBF"/>
            <w:vAlign w:val="center"/>
            <w:hideMark/>
          </w:tcPr>
          <w:p w14:paraId="29EC0FAF" w14:textId="77777777" w:rsidR="00B16278" w:rsidRPr="002F7ED6" w:rsidRDefault="00B16278" w:rsidP="009020E2">
            <w:pPr>
              <w:spacing w:after="0" w:line="240" w:lineRule="auto"/>
              <w:jc w:val="center"/>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290" w:type="dxa"/>
            <w:gridSpan w:val="2"/>
            <w:shd w:val="clear" w:color="000000" w:fill="BFBFBF"/>
            <w:vAlign w:val="center"/>
            <w:hideMark/>
          </w:tcPr>
          <w:p w14:paraId="6022775A"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1081" w:type="dxa"/>
            <w:gridSpan w:val="2"/>
            <w:shd w:val="clear" w:color="000000" w:fill="BFBFBF"/>
            <w:vAlign w:val="center"/>
            <w:hideMark/>
          </w:tcPr>
          <w:p w14:paraId="25499C2D" w14:textId="77777777" w:rsidR="00B16278" w:rsidRPr="002F7ED6" w:rsidRDefault="00B16278" w:rsidP="009020E2">
            <w:pPr>
              <w:spacing w:after="0" w:line="240" w:lineRule="auto"/>
              <w:rPr>
                <w:rFonts w:ascii="Tw Cen MT" w:hAnsi="Tw Cen MT" w:cs="Calibri"/>
                <w:b/>
                <w:bCs/>
                <w:color w:val="0D0D0D" w:themeColor="text1" w:themeTint="F2"/>
              </w:rPr>
            </w:pPr>
            <w:r w:rsidRPr="002F7ED6">
              <w:rPr>
                <w:rFonts w:ascii="Tw Cen MT" w:hAnsi="Tw Cen MT" w:cs="Calibri"/>
                <w:b/>
                <w:bCs/>
                <w:color w:val="0D0D0D" w:themeColor="text1" w:themeTint="F2"/>
              </w:rPr>
              <w:t> </w:t>
            </w:r>
          </w:p>
        </w:tc>
        <w:tc>
          <w:tcPr>
            <w:tcW w:w="1912" w:type="dxa"/>
            <w:gridSpan w:val="2"/>
            <w:noWrap/>
            <w:vAlign w:val="bottom"/>
            <w:hideMark/>
          </w:tcPr>
          <w:p w14:paraId="13F93415" w14:textId="77777777" w:rsidR="00B16278" w:rsidRPr="002F7ED6" w:rsidRDefault="00B16278" w:rsidP="009020E2">
            <w:pPr>
              <w:spacing w:after="0" w:line="240" w:lineRule="auto"/>
              <w:rPr>
                <w:rFonts w:ascii="Tw Cen MT" w:hAnsi="Tw Cen MT" w:cs="Calibri"/>
                <w:b/>
                <w:bCs/>
                <w:color w:val="0D0D0D" w:themeColor="text1" w:themeTint="F2"/>
              </w:rPr>
            </w:pPr>
          </w:p>
        </w:tc>
      </w:tr>
      <w:tr w:rsidR="00B16278" w:rsidRPr="002F7ED6" w14:paraId="5E022827" w14:textId="77777777" w:rsidTr="00B16278">
        <w:trPr>
          <w:trHeight w:val="290"/>
        </w:trPr>
        <w:tc>
          <w:tcPr>
            <w:tcW w:w="960" w:type="dxa"/>
            <w:vAlign w:val="center"/>
            <w:hideMark/>
          </w:tcPr>
          <w:p w14:paraId="3E8F9812"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501</w:t>
            </w:r>
          </w:p>
        </w:tc>
        <w:tc>
          <w:tcPr>
            <w:tcW w:w="4711" w:type="dxa"/>
            <w:hideMark/>
          </w:tcPr>
          <w:p w14:paraId="25C9B4F2"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Production of code of conduct for workers</w:t>
            </w:r>
          </w:p>
        </w:tc>
        <w:tc>
          <w:tcPr>
            <w:tcW w:w="960" w:type="dxa"/>
            <w:hideMark/>
          </w:tcPr>
          <w:p w14:paraId="462F698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23F1248F" w14:textId="15A70333"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75144FB9"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27435AE1"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772F8AD6" w14:textId="77777777" w:rsidTr="00B16278">
        <w:trPr>
          <w:trHeight w:val="290"/>
        </w:trPr>
        <w:tc>
          <w:tcPr>
            <w:tcW w:w="960" w:type="dxa"/>
            <w:vAlign w:val="center"/>
            <w:hideMark/>
          </w:tcPr>
          <w:p w14:paraId="13CB45C6"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502</w:t>
            </w:r>
          </w:p>
        </w:tc>
        <w:tc>
          <w:tcPr>
            <w:tcW w:w="4711" w:type="dxa"/>
            <w:noWrap/>
            <w:hideMark/>
          </w:tcPr>
          <w:p w14:paraId="78407C17"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Sensitization and training of communities and works on Gender based violence and HIV/AIDS</w:t>
            </w:r>
          </w:p>
        </w:tc>
        <w:tc>
          <w:tcPr>
            <w:tcW w:w="960" w:type="dxa"/>
            <w:hideMark/>
          </w:tcPr>
          <w:p w14:paraId="5CE58347"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6BEA1D9F" w14:textId="43328243"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0F7F4D02"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21B9FD1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3F3E260A" w14:textId="77777777" w:rsidTr="00B16278">
        <w:trPr>
          <w:trHeight w:val="560"/>
        </w:trPr>
        <w:tc>
          <w:tcPr>
            <w:tcW w:w="960" w:type="dxa"/>
            <w:vAlign w:val="center"/>
            <w:hideMark/>
          </w:tcPr>
          <w:p w14:paraId="75EE1D03"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503</w:t>
            </w:r>
          </w:p>
        </w:tc>
        <w:tc>
          <w:tcPr>
            <w:tcW w:w="4711" w:type="dxa"/>
            <w:hideMark/>
          </w:tcPr>
          <w:p w14:paraId="4ADC043C"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Restoration of borrow pits and planting of grass</w:t>
            </w:r>
          </w:p>
        </w:tc>
        <w:tc>
          <w:tcPr>
            <w:tcW w:w="960" w:type="dxa"/>
            <w:hideMark/>
          </w:tcPr>
          <w:p w14:paraId="759B4D48"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61F0BB0A" w14:textId="03BC09CD"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6B446072"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3934F23F"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B4F81BC" w14:textId="77777777" w:rsidTr="00B16278">
        <w:trPr>
          <w:trHeight w:val="290"/>
        </w:trPr>
        <w:tc>
          <w:tcPr>
            <w:tcW w:w="960" w:type="dxa"/>
            <w:vAlign w:val="center"/>
            <w:hideMark/>
          </w:tcPr>
          <w:p w14:paraId="4E462E97"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503</w:t>
            </w:r>
          </w:p>
        </w:tc>
        <w:tc>
          <w:tcPr>
            <w:tcW w:w="4711" w:type="dxa"/>
            <w:hideMark/>
          </w:tcPr>
          <w:p w14:paraId="75763257"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Deviation boards and signboards</w:t>
            </w:r>
          </w:p>
        </w:tc>
        <w:tc>
          <w:tcPr>
            <w:tcW w:w="960" w:type="dxa"/>
            <w:hideMark/>
          </w:tcPr>
          <w:p w14:paraId="52762B7D"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1A6F4C3B" w14:textId="5FD0BF8F"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3ACC238A"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447C3023"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516DFDF5" w14:textId="77777777" w:rsidTr="00B16278">
        <w:trPr>
          <w:trHeight w:val="298"/>
        </w:trPr>
        <w:tc>
          <w:tcPr>
            <w:tcW w:w="960" w:type="dxa"/>
            <w:vAlign w:val="center"/>
            <w:hideMark/>
          </w:tcPr>
          <w:p w14:paraId="6430ED06"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505</w:t>
            </w:r>
          </w:p>
        </w:tc>
        <w:tc>
          <w:tcPr>
            <w:tcW w:w="4711" w:type="dxa"/>
            <w:hideMark/>
          </w:tcPr>
          <w:p w14:paraId="4401F664"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Provision of first AID box</w:t>
            </w:r>
          </w:p>
        </w:tc>
        <w:tc>
          <w:tcPr>
            <w:tcW w:w="960" w:type="dxa"/>
            <w:hideMark/>
          </w:tcPr>
          <w:p w14:paraId="1A5633CC"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780DC7F0" w14:textId="6651B2BB"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43BC302F"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2591476E"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681F07FA" w14:textId="77777777" w:rsidTr="00B16278">
        <w:trPr>
          <w:trHeight w:val="290"/>
        </w:trPr>
        <w:tc>
          <w:tcPr>
            <w:tcW w:w="960" w:type="dxa"/>
            <w:vAlign w:val="center"/>
            <w:hideMark/>
          </w:tcPr>
          <w:p w14:paraId="03B48649"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506</w:t>
            </w:r>
          </w:p>
        </w:tc>
        <w:tc>
          <w:tcPr>
            <w:tcW w:w="4711" w:type="dxa"/>
            <w:hideMark/>
          </w:tcPr>
          <w:p w14:paraId="3F904FAC"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Personal Protective equipment for workers</w:t>
            </w:r>
          </w:p>
        </w:tc>
        <w:tc>
          <w:tcPr>
            <w:tcW w:w="960" w:type="dxa"/>
            <w:hideMark/>
          </w:tcPr>
          <w:p w14:paraId="1E4D5952"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18685E7B" w14:textId="67428B58"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76FD574B"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700AC471"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4AAA00E2" w14:textId="77777777" w:rsidTr="00B16278">
        <w:trPr>
          <w:trHeight w:val="290"/>
        </w:trPr>
        <w:tc>
          <w:tcPr>
            <w:tcW w:w="960" w:type="dxa"/>
            <w:vAlign w:val="center"/>
          </w:tcPr>
          <w:p w14:paraId="0981F570"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507</w:t>
            </w:r>
          </w:p>
        </w:tc>
        <w:tc>
          <w:tcPr>
            <w:tcW w:w="4711" w:type="dxa"/>
          </w:tcPr>
          <w:p w14:paraId="59B18794"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Planting of environmentally friendly trees</w:t>
            </w:r>
          </w:p>
        </w:tc>
        <w:tc>
          <w:tcPr>
            <w:tcW w:w="960" w:type="dxa"/>
          </w:tcPr>
          <w:p w14:paraId="0AAB13F5"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LS</w:t>
            </w:r>
          </w:p>
        </w:tc>
        <w:tc>
          <w:tcPr>
            <w:tcW w:w="290" w:type="dxa"/>
            <w:gridSpan w:val="2"/>
            <w:vAlign w:val="center"/>
          </w:tcPr>
          <w:p w14:paraId="602953A7" w14:textId="7EE89FE2"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2C7B099B"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072C5448"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27F7177D" w14:textId="77777777" w:rsidTr="00B16278">
        <w:trPr>
          <w:trHeight w:val="290"/>
        </w:trPr>
        <w:tc>
          <w:tcPr>
            <w:tcW w:w="960" w:type="dxa"/>
            <w:vAlign w:val="center"/>
          </w:tcPr>
          <w:p w14:paraId="76F0B6D0" w14:textId="77777777" w:rsidR="00B16278" w:rsidRPr="002F7ED6" w:rsidRDefault="00B16278" w:rsidP="009020E2">
            <w:pPr>
              <w:spacing w:after="0" w:line="240" w:lineRule="auto"/>
              <w:jc w:val="right"/>
              <w:rPr>
                <w:rFonts w:ascii="Tw Cen MT" w:hAnsi="Tw Cen MT" w:cs="Calibri"/>
                <w:color w:val="0D0D0D" w:themeColor="text1" w:themeTint="F2"/>
              </w:rPr>
            </w:pPr>
            <w:r w:rsidRPr="002F7ED6">
              <w:rPr>
                <w:rFonts w:ascii="Tw Cen MT" w:hAnsi="Tw Cen MT" w:cs="Calibri"/>
                <w:color w:val="0D0D0D" w:themeColor="text1" w:themeTint="F2"/>
              </w:rPr>
              <w:t>508</w:t>
            </w:r>
          </w:p>
        </w:tc>
        <w:tc>
          <w:tcPr>
            <w:tcW w:w="4711" w:type="dxa"/>
          </w:tcPr>
          <w:p w14:paraId="0BA24C2B" w14:textId="77777777" w:rsidR="00B16278" w:rsidRPr="002F7ED6" w:rsidRDefault="00B16278" w:rsidP="009020E2">
            <w:pPr>
              <w:spacing w:after="0" w:line="240" w:lineRule="auto"/>
              <w:rPr>
                <w:rFonts w:ascii="Tw Cen MT" w:hAnsi="Tw Cen MT" w:cs="Calibri"/>
                <w:color w:val="0D0D0D" w:themeColor="text1" w:themeTint="F2"/>
              </w:rPr>
            </w:pPr>
            <w:r w:rsidRPr="002F7ED6">
              <w:rPr>
                <w:color w:val="0D0D0D" w:themeColor="text1" w:themeTint="F2"/>
              </w:rPr>
              <w:t>Installation of Metallic funders information plate</w:t>
            </w:r>
          </w:p>
        </w:tc>
        <w:tc>
          <w:tcPr>
            <w:tcW w:w="960" w:type="dxa"/>
          </w:tcPr>
          <w:p w14:paraId="6C50B1CF" w14:textId="77777777" w:rsidR="00B16278" w:rsidRPr="002F7ED6" w:rsidRDefault="00B16278" w:rsidP="009020E2">
            <w:pPr>
              <w:spacing w:after="0" w:line="240" w:lineRule="auto"/>
              <w:jc w:val="center"/>
              <w:rPr>
                <w:rFonts w:ascii="Tw Cen MT" w:hAnsi="Tw Cen MT" w:cs="Calibri"/>
                <w:color w:val="0D0D0D" w:themeColor="text1" w:themeTint="F2"/>
              </w:rPr>
            </w:pPr>
            <w:r w:rsidRPr="002F7ED6">
              <w:rPr>
                <w:rFonts w:ascii="Tw Cen MT" w:hAnsi="Tw Cen MT" w:cs="Calibri"/>
                <w:color w:val="0D0D0D" w:themeColor="text1" w:themeTint="F2"/>
              </w:rPr>
              <w:t>U</w:t>
            </w:r>
          </w:p>
        </w:tc>
        <w:tc>
          <w:tcPr>
            <w:tcW w:w="290" w:type="dxa"/>
            <w:gridSpan w:val="2"/>
            <w:vAlign w:val="center"/>
          </w:tcPr>
          <w:p w14:paraId="6EC24822" w14:textId="3D4A970A" w:rsidR="00B16278" w:rsidRPr="002F7ED6" w:rsidRDefault="00B16278" w:rsidP="009020E2">
            <w:pPr>
              <w:spacing w:after="0" w:line="240" w:lineRule="auto"/>
              <w:jc w:val="center"/>
              <w:rPr>
                <w:rFonts w:ascii="Tw Cen MT" w:hAnsi="Tw Cen MT" w:cs="Calibri"/>
                <w:color w:val="0D0D0D" w:themeColor="text1" w:themeTint="F2"/>
              </w:rPr>
            </w:pPr>
          </w:p>
        </w:tc>
        <w:tc>
          <w:tcPr>
            <w:tcW w:w="1081" w:type="dxa"/>
            <w:gridSpan w:val="2"/>
            <w:vAlign w:val="center"/>
          </w:tcPr>
          <w:p w14:paraId="2E563CF5" w14:textId="77777777" w:rsidR="00B16278" w:rsidRPr="002F7ED6" w:rsidRDefault="00B16278" w:rsidP="009020E2">
            <w:pPr>
              <w:spacing w:after="0" w:line="240" w:lineRule="auto"/>
              <w:rPr>
                <w:rFonts w:ascii="Tw Cen MT" w:hAnsi="Tw Cen MT" w:cs="Calibri"/>
                <w:color w:val="0D0D0D" w:themeColor="text1" w:themeTint="F2"/>
              </w:rPr>
            </w:pPr>
          </w:p>
        </w:tc>
        <w:tc>
          <w:tcPr>
            <w:tcW w:w="1912" w:type="dxa"/>
            <w:gridSpan w:val="2"/>
            <w:vAlign w:val="center"/>
          </w:tcPr>
          <w:p w14:paraId="3D6D5F8A" w14:textId="77777777" w:rsidR="00B16278" w:rsidRPr="002F7ED6" w:rsidRDefault="00B16278" w:rsidP="009020E2">
            <w:pPr>
              <w:spacing w:after="0" w:line="240" w:lineRule="auto"/>
              <w:rPr>
                <w:rFonts w:ascii="Tw Cen MT" w:hAnsi="Tw Cen MT" w:cs="Calibri"/>
                <w:color w:val="0D0D0D" w:themeColor="text1" w:themeTint="F2"/>
              </w:rPr>
            </w:pPr>
          </w:p>
        </w:tc>
      </w:tr>
      <w:tr w:rsidR="00B16278" w:rsidRPr="002F7ED6" w14:paraId="0EDD8CC6" w14:textId="77777777" w:rsidTr="00B16278">
        <w:trPr>
          <w:trHeight w:val="560"/>
        </w:trPr>
        <w:tc>
          <w:tcPr>
            <w:tcW w:w="960" w:type="dxa"/>
            <w:vAlign w:val="center"/>
            <w:hideMark/>
          </w:tcPr>
          <w:p w14:paraId="4D4CCE88"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4711" w:type="dxa"/>
            <w:vAlign w:val="center"/>
            <w:hideMark/>
          </w:tcPr>
          <w:p w14:paraId="169C131F" w14:textId="77777777" w:rsidR="00B16278" w:rsidRPr="002F7ED6" w:rsidRDefault="00B16278" w:rsidP="009020E2">
            <w:pPr>
              <w:spacing w:after="0" w:line="240" w:lineRule="auto"/>
              <w:rPr>
                <w:rFonts w:ascii="Tw Cen MT" w:hAnsi="Tw Cen MT" w:cs="Calibri"/>
                <w:b/>
                <w:bCs/>
                <w:i/>
                <w:iCs/>
                <w:color w:val="0D0D0D" w:themeColor="text1" w:themeTint="F2"/>
              </w:rPr>
            </w:pPr>
            <w:r w:rsidRPr="002F7ED6">
              <w:rPr>
                <w:rFonts w:ascii="Tw Cen MT" w:hAnsi="Tw Cen MT" w:cs="Calibri"/>
                <w:b/>
                <w:bCs/>
                <w:i/>
                <w:iCs/>
                <w:color w:val="0D0D0D" w:themeColor="text1" w:themeTint="F2"/>
              </w:rPr>
              <w:t>Sub-Total SOCIO - ENVIROMENTAL MITIGATION MEASURES</w:t>
            </w:r>
          </w:p>
        </w:tc>
        <w:tc>
          <w:tcPr>
            <w:tcW w:w="960" w:type="dxa"/>
            <w:vAlign w:val="center"/>
            <w:hideMark/>
          </w:tcPr>
          <w:p w14:paraId="7C964C52" w14:textId="77777777" w:rsidR="00B16278" w:rsidRPr="002F7ED6" w:rsidRDefault="00B16278" w:rsidP="009020E2">
            <w:pPr>
              <w:spacing w:after="0" w:line="240" w:lineRule="auto"/>
              <w:jc w:val="center"/>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290" w:type="dxa"/>
            <w:gridSpan w:val="2"/>
            <w:vAlign w:val="center"/>
            <w:hideMark/>
          </w:tcPr>
          <w:p w14:paraId="2CFAF19B"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1081" w:type="dxa"/>
            <w:gridSpan w:val="2"/>
            <w:vAlign w:val="center"/>
            <w:hideMark/>
          </w:tcPr>
          <w:p w14:paraId="32139F0D" w14:textId="77777777" w:rsidR="00B16278" w:rsidRPr="002F7ED6" w:rsidRDefault="00B16278" w:rsidP="009020E2">
            <w:pPr>
              <w:spacing w:after="0" w:line="240" w:lineRule="auto"/>
              <w:rPr>
                <w:rFonts w:ascii="Tw Cen MT" w:hAnsi="Tw Cen MT" w:cs="Calibri"/>
                <w:i/>
                <w:iCs/>
                <w:color w:val="0D0D0D" w:themeColor="text1" w:themeTint="F2"/>
              </w:rPr>
            </w:pPr>
            <w:r w:rsidRPr="002F7ED6">
              <w:rPr>
                <w:rFonts w:ascii="Tw Cen MT" w:hAnsi="Tw Cen MT" w:cs="Calibri"/>
                <w:i/>
                <w:iCs/>
                <w:color w:val="0D0D0D" w:themeColor="text1" w:themeTint="F2"/>
              </w:rPr>
              <w:t> </w:t>
            </w:r>
          </w:p>
        </w:tc>
        <w:tc>
          <w:tcPr>
            <w:tcW w:w="1912" w:type="dxa"/>
            <w:gridSpan w:val="2"/>
            <w:vAlign w:val="center"/>
          </w:tcPr>
          <w:p w14:paraId="35C98419" w14:textId="77777777" w:rsidR="00B16278" w:rsidRPr="002F7ED6" w:rsidRDefault="00B16278" w:rsidP="009020E2">
            <w:pPr>
              <w:spacing w:after="0" w:line="240" w:lineRule="auto"/>
              <w:rPr>
                <w:rFonts w:ascii="Tw Cen MT" w:hAnsi="Tw Cen MT" w:cs="Calibri"/>
                <w:b/>
                <w:bCs/>
                <w:i/>
                <w:iCs/>
                <w:color w:val="0D0D0D" w:themeColor="text1" w:themeTint="F2"/>
              </w:rPr>
            </w:pPr>
          </w:p>
        </w:tc>
      </w:tr>
    </w:tbl>
    <w:p w14:paraId="0201C8D8" w14:textId="77777777" w:rsidR="00B16278" w:rsidRDefault="00B16278" w:rsidP="00B16278">
      <w:pPr>
        <w:spacing w:after="0" w:line="240" w:lineRule="auto"/>
        <w:ind w:firstLine="0"/>
        <w:jc w:val="left"/>
        <w:rPr>
          <w:color w:val="auto"/>
          <w:szCs w:val="24"/>
          <w:highlight w:val="cyan"/>
          <w:lang w:val="en-GB"/>
        </w:rPr>
      </w:pPr>
    </w:p>
    <w:p w14:paraId="1E4751B5" w14:textId="77777777" w:rsidR="00203A9F" w:rsidRPr="00203A9F" w:rsidRDefault="00203A9F" w:rsidP="00203A9F">
      <w:pPr>
        <w:spacing w:after="126" w:line="259" w:lineRule="auto"/>
        <w:ind w:right="485"/>
        <w:rPr>
          <w:b/>
          <w:bCs/>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bookmarkEnd w:id="33"/>
    <w:p w14:paraId="6ADA296E" w14:textId="77777777" w:rsidR="001272BA" w:rsidRDefault="001272BA" w:rsidP="00351860">
      <w:pPr>
        <w:ind w:left="-426" w:firstLine="142"/>
        <w:jc w:val="center"/>
        <w:rPr>
          <w:b/>
          <w:bCs/>
          <w:sz w:val="28"/>
          <w:szCs w:val="28"/>
          <w:highlight w:val="yellow"/>
          <w:lang w:val="en-GB"/>
        </w:rPr>
      </w:pPr>
    </w:p>
    <w:p w14:paraId="0B73F997" w14:textId="29E254C1" w:rsidR="00351860" w:rsidRDefault="00351860" w:rsidP="00351860">
      <w:pPr>
        <w:ind w:left="-426" w:firstLine="142"/>
        <w:jc w:val="center"/>
        <w:rPr>
          <w:b/>
          <w:bCs/>
          <w:sz w:val="28"/>
          <w:szCs w:val="28"/>
          <w:lang w:val="en-GB"/>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75679BF9" w14:textId="35A61272" w:rsidR="00203A9F" w:rsidRDefault="004D3147" w:rsidP="003E187E">
      <w:pPr>
        <w:spacing w:after="0" w:line="240" w:lineRule="auto"/>
        <w:ind w:firstLine="0"/>
        <w:jc w:val="left"/>
        <w:rPr>
          <w:color w:val="auto"/>
          <w:szCs w:val="24"/>
          <w:highlight w:val="cyan"/>
          <w:lang w:val="en-GB"/>
        </w:rPr>
      </w:pPr>
      <w:r>
        <w:rPr>
          <w:color w:val="auto"/>
          <w:szCs w:val="24"/>
          <w:highlight w:val="cyan"/>
          <w:lang w:val="en-GB"/>
        </w:rPr>
        <w:t>SECTION 01</w:t>
      </w: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14868C0E"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489C8B2D" w14:textId="77777777" w:rsidR="004D3147" w:rsidRDefault="004D3147" w:rsidP="00F75A56">
      <w:pPr>
        <w:spacing w:after="14" w:line="259" w:lineRule="auto"/>
        <w:ind w:left="180" w:firstLine="0"/>
        <w:jc w:val="left"/>
        <w:rPr>
          <w:sz w:val="28"/>
        </w:rPr>
      </w:pPr>
    </w:p>
    <w:p w14:paraId="21E059EB" w14:textId="77777777" w:rsidR="004D3147" w:rsidRDefault="004D3147" w:rsidP="00F75A56">
      <w:pPr>
        <w:spacing w:after="14" w:line="259" w:lineRule="auto"/>
        <w:ind w:left="180" w:firstLine="0"/>
        <w:jc w:val="left"/>
        <w:rPr>
          <w:sz w:val="28"/>
        </w:rPr>
      </w:pPr>
    </w:p>
    <w:p w14:paraId="3AA7D3F2" w14:textId="77777777" w:rsidR="004D3147" w:rsidRDefault="004D3147" w:rsidP="00F75A56">
      <w:pPr>
        <w:spacing w:after="14" w:line="259" w:lineRule="auto"/>
        <w:ind w:left="180" w:firstLine="0"/>
        <w:jc w:val="left"/>
        <w:rPr>
          <w:sz w:val="28"/>
        </w:rPr>
      </w:pPr>
    </w:p>
    <w:p w14:paraId="243A7B8F" w14:textId="77777777" w:rsidR="004D3147" w:rsidRDefault="004D3147" w:rsidP="00F75A56">
      <w:pPr>
        <w:spacing w:after="14" w:line="259" w:lineRule="auto"/>
        <w:ind w:left="180" w:firstLine="0"/>
        <w:jc w:val="left"/>
        <w:rPr>
          <w:sz w:val="28"/>
        </w:rPr>
      </w:pPr>
    </w:p>
    <w:p w14:paraId="6F13A9E0" w14:textId="77777777" w:rsidR="004D3147" w:rsidRDefault="004D3147" w:rsidP="00F75A56">
      <w:pPr>
        <w:spacing w:after="14" w:line="259" w:lineRule="auto"/>
        <w:ind w:left="180" w:firstLine="0"/>
        <w:jc w:val="left"/>
        <w:rPr>
          <w:sz w:val="28"/>
        </w:rPr>
      </w:pPr>
    </w:p>
    <w:p w14:paraId="31AC4CD9" w14:textId="77777777" w:rsidR="004D3147" w:rsidRDefault="004D3147" w:rsidP="00F75A56">
      <w:pPr>
        <w:spacing w:after="14" w:line="259" w:lineRule="auto"/>
        <w:ind w:left="180" w:firstLine="0"/>
        <w:jc w:val="left"/>
        <w:rPr>
          <w:sz w:val="28"/>
        </w:rPr>
      </w:pPr>
    </w:p>
    <w:p w14:paraId="1C056C2C" w14:textId="77777777" w:rsidR="004D3147" w:rsidRDefault="004D3147" w:rsidP="00F75A56">
      <w:pPr>
        <w:spacing w:after="14" w:line="259" w:lineRule="auto"/>
        <w:ind w:left="180" w:firstLine="0"/>
        <w:jc w:val="left"/>
        <w:rPr>
          <w:sz w:val="28"/>
        </w:rPr>
      </w:pPr>
    </w:p>
    <w:p w14:paraId="63412ABD" w14:textId="77777777" w:rsidR="004D3147" w:rsidRDefault="004D3147" w:rsidP="00F75A56">
      <w:pPr>
        <w:spacing w:after="14" w:line="259" w:lineRule="auto"/>
        <w:ind w:left="180" w:firstLine="0"/>
        <w:jc w:val="left"/>
        <w:rPr>
          <w:sz w:val="28"/>
        </w:rPr>
        <w:sectPr w:rsidR="004D3147" w:rsidSect="003E5A14">
          <w:pgSz w:w="12240" w:h="15840"/>
          <w:pgMar w:top="727" w:right="1080" w:bottom="1439" w:left="1260" w:header="727" w:footer="720" w:gutter="0"/>
          <w:pgNumType w:start="1"/>
          <w:cols w:space="720"/>
          <w:titlePg/>
          <w:docGrid w:linePitch="326"/>
        </w:sectPr>
      </w:pPr>
    </w:p>
    <w:p w14:paraId="326DA0A7" w14:textId="77777777" w:rsidR="002F7ED6" w:rsidRPr="004D3147" w:rsidRDefault="002F7ED6" w:rsidP="002F7ED6">
      <w:pPr>
        <w:ind w:firstLine="0"/>
        <w:jc w:val="center"/>
        <w:rPr>
          <w:b/>
          <w:sz w:val="40"/>
        </w:rPr>
      </w:pPr>
      <w:r w:rsidRPr="00620F9B">
        <w:rPr>
          <w:b/>
          <w:sz w:val="40"/>
        </w:rPr>
        <w:lastRenderedPageBreak/>
        <w:t>DRAWING</w:t>
      </w:r>
      <w:r>
        <w:rPr>
          <w:b/>
          <w:sz w:val="40"/>
        </w:rPr>
        <w:t>S</w:t>
      </w:r>
    </w:p>
    <w:p w14:paraId="4F4F99D8" w14:textId="77777777" w:rsidR="004D3147" w:rsidRDefault="004D3147" w:rsidP="00F75A56">
      <w:pPr>
        <w:spacing w:after="14" w:line="259" w:lineRule="auto"/>
        <w:ind w:left="180" w:firstLine="0"/>
        <w:jc w:val="left"/>
        <w:rPr>
          <w:sz w:val="28"/>
        </w:rPr>
      </w:pPr>
    </w:p>
    <w:p w14:paraId="47C10AF1" w14:textId="75632B45" w:rsidR="003E5A14" w:rsidRDefault="002F7ED6" w:rsidP="004D3147">
      <w:pPr>
        <w:spacing w:after="14" w:line="259" w:lineRule="auto"/>
        <w:jc w:val="left"/>
        <w:rPr>
          <w:sz w:val="28"/>
        </w:rPr>
      </w:pPr>
      <w:r>
        <w:rPr>
          <w:noProof/>
          <w:sz w:val="28"/>
        </w:rPr>
        <w:drawing>
          <wp:anchor distT="0" distB="0" distL="114300" distR="114300" simplePos="0" relativeHeight="251787264" behindDoc="0" locked="0" layoutInCell="1" allowOverlap="1" wp14:anchorId="3995F0E8" wp14:editId="1C241ED2">
            <wp:simplePos x="0" y="0"/>
            <wp:positionH relativeFrom="column">
              <wp:posOffset>8255</wp:posOffset>
            </wp:positionH>
            <wp:positionV relativeFrom="paragraph">
              <wp:posOffset>-1270</wp:posOffset>
            </wp:positionV>
            <wp:extent cx="8564245" cy="489648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64245" cy="4896485"/>
                    </a:xfrm>
                    <a:prstGeom prst="rect">
                      <a:avLst/>
                    </a:prstGeom>
                    <a:noFill/>
                  </pic:spPr>
                </pic:pic>
              </a:graphicData>
            </a:graphic>
          </wp:anchor>
        </w:drawing>
      </w:r>
    </w:p>
    <w:p w14:paraId="148D5FF5" w14:textId="77777777" w:rsidR="004D3147" w:rsidRDefault="004D3147" w:rsidP="004D3147">
      <w:pPr>
        <w:spacing w:after="14" w:line="259" w:lineRule="auto"/>
        <w:jc w:val="left"/>
        <w:rPr>
          <w:sz w:val="28"/>
        </w:rPr>
      </w:pPr>
    </w:p>
    <w:p w14:paraId="343C4181" w14:textId="77777777" w:rsidR="004D3147" w:rsidRDefault="004D3147" w:rsidP="004D3147">
      <w:pPr>
        <w:spacing w:after="14" w:line="259" w:lineRule="auto"/>
        <w:jc w:val="left"/>
        <w:rPr>
          <w:sz w:val="28"/>
        </w:rPr>
      </w:pPr>
    </w:p>
    <w:p w14:paraId="39913A3B" w14:textId="2905D44F" w:rsidR="004D3147" w:rsidRDefault="002F7ED6" w:rsidP="004D3147">
      <w:pPr>
        <w:spacing w:after="14" w:line="259" w:lineRule="auto"/>
        <w:jc w:val="left"/>
        <w:rPr>
          <w:sz w:val="28"/>
        </w:rPr>
      </w:pPr>
      <w:r>
        <w:rPr>
          <w:noProof/>
          <w:sz w:val="28"/>
        </w:rPr>
        <w:lastRenderedPageBreak/>
        <w:drawing>
          <wp:anchor distT="0" distB="0" distL="114300" distR="114300" simplePos="0" relativeHeight="251788288" behindDoc="0" locked="0" layoutInCell="1" allowOverlap="1" wp14:anchorId="71E4C383" wp14:editId="19B2D4AA">
            <wp:simplePos x="0" y="0"/>
            <wp:positionH relativeFrom="column">
              <wp:posOffset>1387475</wp:posOffset>
            </wp:positionH>
            <wp:positionV relativeFrom="paragraph">
              <wp:posOffset>0</wp:posOffset>
            </wp:positionV>
            <wp:extent cx="6049010" cy="544893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9010" cy="5448935"/>
                    </a:xfrm>
                    <a:prstGeom prst="rect">
                      <a:avLst/>
                    </a:prstGeom>
                    <a:noFill/>
                  </pic:spPr>
                </pic:pic>
              </a:graphicData>
            </a:graphic>
          </wp:anchor>
        </w:drawing>
      </w:r>
    </w:p>
    <w:p w14:paraId="57BBACC5" w14:textId="77777777" w:rsidR="004D3147" w:rsidRDefault="004D3147" w:rsidP="004D3147">
      <w:pPr>
        <w:spacing w:after="14" w:line="259" w:lineRule="auto"/>
        <w:jc w:val="left"/>
        <w:rPr>
          <w:sz w:val="28"/>
        </w:rPr>
      </w:pPr>
    </w:p>
    <w:p w14:paraId="088F0F58" w14:textId="104E5B00" w:rsidR="004D3147" w:rsidRDefault="004D3147" w:rsidP="004D3147">
      <w:pPr>
        <w:spacing w:after="14" w:line="259" w:lineRule="auto"/>
        <w:jc w:val="left"/>
        <w:rPr>
          <w:sz w:val="28"/>
        </w:rPr>
      </w:pPr>
    </w:p>
    <w:p w14:paraId="5312FFC8" w14:textId="77777777" w:rsidR="004D3147" w:rsidRDefault="004D3147" w:rsidP="004D3147">
      <w:pPr>
        <w:spacing w:after="14" w:line="259" w:lineRule="auto"/>
        <w:jc w:val="left"/>
        <w:rPr>
          <w:sz w:val="28"/>
        </w:rPr>
      </w:pPr>
    </w:p>
    <w:p w14:paraId="5965B402" w14:textId="77777777" w:rsidR="004D3147" w:rsidRDefault="004D3147" w:rsidP="004D3147">
      <w:pPr>
        <w:spacing w:after="14" w:line="259" w:lineRule="auto"/>
        <w:jc w:val="left"/>
        <w:rPr>
          <w:sz w:val="28"/>
        </w:rPr>
      </w:pPr>
    </w:p>
    <w:p w14:paraId="79ACBBE8" w14:textId="77777777" w:rsidR="004D3147" w:rsidRDefault="004D3147" w:rsidP="004D3147">
      <w:pPr>
        <w:spacing w:after="14" w:line="259" w:lineRule="auto"/>
        <w:jc w:val="left"/>
        <w:rPr>
          <w:sz w:val="28"/>
        </w:rPr>
      </w:pPr>
    </w:p>
    <w:p w14:paraId="26C96796" w14:textId="77777777" w:rsidR="004D3147" w:rsidRDefault="004D3147" w:rsidP="004D3147">
      <w:pPr>
        <w:spacing w:after="14" w:line="259" w:lineRule="auto"/>
        <w:jc w:val="left"/>
        <w:rPr>
          <w:sz w:val="28"/>
        </w:rPr>
      </w:pPr>
    </w:p>
    <w:p w14:paraId="33AAF084" w14:textId="77777777" w:rsidR="004D3147" w:rsidRDefault="004D3147" w:rsidP="004D3147">
      <w:pPr>
        <w:spacing w:after="14" w:line="259" w:lineRule="auto"/>
        <w:jc w:val="left"/>
        <w:rPr>
          <w:sz w:val="28"/>
        </w:rPr>
      </w:pPr>
    </w:p>
    <w:p w14:paraId="230FE1E2" w14:textId="77777777" w:rsidR="004D3147" w:rsidRDefault="004D3147" w:rsidP="004D3147">
      <w:pPr>
        <w:spacing w:after="14" w:line="259" w:lineRule="auto"/>
        <w:jc w:val="left"/>
        <w:rPr>
          <w:sz w:val="28"/>
        </w:rPr>
      </w:pPr>
    </w:p>
    <w:p w14:paraId="095299F4" w14:textId="77777777" w:rsidR="004D3147" w:rsidRDefault="004D3147" w:rsidP="004D3147">
      <w:pPr>
        <w:spacing w:after="14" w:line="259" w:lineRule="auto"/>
        <w:jc w:val="left"/>
        <w:rPr>
          <w:sz w:val="28"/>
        </w:rPr>
      </w:pPr>
    </w:p>
    <w:p w14:paraId="3D6B81C4" w14:textId="77777777" w:rsidR="004D3147" w:rsidRDefault="004D3147" w:rsidP="004D3147">
      <w:pPr>
        <w:spacing w:after="14" w:line="259" w:lineRule="auto"/>
        <w:jc w:val="left"/>
        <w:rPr>
          <w:sz w:val="28"/>
        </w:rPr>
      </w:pPr>
    </w:p>
    <w:p w14:paraId="11169CFC" w14:textId="77777777" w:rsidR="004D3147" w:rsidRDefault="004D3147" w:rsidP="004D3147">
      <w:pPr>
        <w:spacing w:after="14" w:line="259" w:lineRule="auto"/>
        <w:jc w:val="left"/>
        <w:rPr>
          <w:sz w:val="28"/>
        </w:rPr>
      </w:pPr>
    </w:p>
    <w:p w14:paraId="7DAE042C" w14:textId="77777777" w:rsidR="004D3147" w:rsidRDefault="004D3147" w:rsidP="004D3147">
      <w:pPr>
        <w:spacing w:after="14" w:line="259" w:lineRule="auto"/>
        <w:jc w:val="left"/>
        <w:rPr>
          <w:sz w:val="28"/>
        </w:rPr>
      </w:pPr>
    </w:p>
    <w:p w14:paraId="79B0FDB4" w14:textId="77777777" w:rsidR="004D3147" w:rsidRDefault="004D3147" w:rsidP="004D3147">
      <w:pPr>
        <w:spacing w:after="14" w:line="259" w:lineRule="auto"/>
        <w:jc w:val="left"/>
        <w:rPr>
          <w:sz w:val="28"/>
        </w:rPr>
      </w:pPr>
    </w:p>
    <w:p w14:paraId="5E9E72B9" w14:textId="77777777" w:rsidR="004D3147" w:rsidRDefault="004D3147" w:rsidP="004D3147">
      <w:pPr>
        <w:spacing w:after="14" w:line="259" w:lineRule="auto"/>
        <w:jc w:val="left"/>
        <w:rPr>
          <w:sz w:val="28"/>
        </w:rPr>
      </w:pPr>
    </w:p>
    <w:p w14:paraId="55097AAC" w14:textId="77777777" w:rsidR="004D3147" w:rsidRDefault="004D3147" w:rsidP="004D3147">
      <w:pPr>
        <w:spacing w:after="14" w:line="259" w:lineRule="auto"/>
        <w:jc w:val="left"/>
        <w:rPr>
          <w:sz w:val="28"/>
        </w:rPr>
      </w:pPr>
    </w:p>
    <w:p w14:paraId="7E38E240" w14:textId="77777777" w:rsidR="004D3147" w:rsidRDefault="004D3147" w:rsidP="004D3147">
      <w:pPr>
        <w:spacing w:after="14" w:line="259" w:lineRule="auto"/>
        <w:jc w:val="left"/>
        <w:rPr>
          <w:sz w:val="28"/>
        </w:rPr>
      </w:pPr>
    </w:p>
    <w:p w14:paraId="0479FE4E" w14:textId="77777777" w:rsidR="004D3147" w:rsidRDefault="004D3147" w:rsidP="004D3147">
      <w:pPr>
        <w:spacing w:after="14" w:line="259" w:lineRule="auto"/>
        <w:jc w:val="left"/>
        <w:rPr>
          <w:sz w:val="28"/>
        </w:rPr>
      </w:pPr>
    </w:p>
    <w:p w14:paraId="282800D0" w14:textId="77777777" w:rsidR="004D3147" w:rsidRDefault="004D3147" w:rsidP="004D3147">
      <w:pPr>
        <w:spacing w:after="14" w:line="259" w:lineRule="auto"/>
        <w:jc w:val="left"/>
        <w:rPr>
          <w:sz w:val="28"/>
        </w:rPr>
      </w:pPr>
    </w:p>
    <w:p w14:paraId="11237EE5" w14:textId="77777777" w:rsidR="004D3147" w:rsidRDefault="004D3147" w:rsidP="004D3147">
      <w:pPr>
        <w:spacing w:after="14" w:line="259" w:lineRule="auto"/>
        <w:jc w:val="left"/>
        <w:rPr>
          <w:sz w:val="28"/>
        </w:rPr>
      </w:pPr>
    </w:p>
    <w:p w14:paraId="244BCA8A" w14:textId="77777777" w:rsidR="004D3147" w:rsidRDefault="004D3147" w:rsidP="004D3147">
      <w:pPr>
        <w:spacing w:after="14" w:line="259" w:lineRule="auto"/>
        <w:jc w:val="left"/>
        <w:rPr>
          <w:sz w:val="28"/>
        </w:rPr>
      </w:pPr>
    </w:p>
    <w:p w14:paraId="1872B9A0" w14:textId="77777777" w:rsidR="004D3147" w:rsidRDefault="004D3147" w:rsidP="004D3147">
      <w:pPr>
        <w:spacing w:after="14" w:line="259" w:lineRule="auto"/>
        <w:jc w:val="left"/>
        <w:rPr>
          <w:sz w:val="28"/>
        </w:rPr>
      </w:pPr>
    </w:p>
    <w:p w14:paraId="56CF8877" w14:textId="77777777" w:rsidR="004D3147" w:rsidRDefault="004D3147" w:rsidP="004D3147">
      <w:pPr>
        <w:spacing w:after="14" w:line="259" w:lineRule="auto"/>
        <w:jc w:val="left"/>
        <w:rPr>
          <w:sz w:val="28"/>
        </w:rPr>
      </w:pPr>
    </w:p>
    <w:p w14:paraId="5FE70CE7" w14:textId="77777777" w:rsidR="004D3147" w:rsidRDefault="004D3147" w:rsidP="004D3147">
      <w:pPr>
        <w:spacing w:after="14" w:line="259" w:lineRule="auto"/>
        <w:jc w:val="left"/>
        <w:rPr>
          <w:sz w:val="28"/>
        </w:rPr>
      </w:pPr>
    </w:p>
    <w:p w14:paraId="5C817DB2" w14:textId="77777777" w:rsidR="004D3147" w:rsidRDefault="004D3147" w:rsidP="004D3147">
      <w:pPr>
        <w:spacing w:after="14" w:line="259" w:lineRule="auto"/>
        <w:jc w:val="left"/>
        <w:rPr>
          <w:sz w:val="28"/>
        </w:rPr>
      </w:pPr>
    </w:p>
    <w:p w14:paraId="5905837A" w14:textId="77777777" w:rsidR="004D3147" w:rsidRDefault="004D3147" w:rsidP="004D3147">
      <w:pPr>
        <w:spacing w:after="14" w:line="259" w:lineRule="auto"/>
        <w:jc w:val="left"/>
        <w:rPr>
          <w:sz w:val="28"/>
        </w:rPr>
      </w:pPr>
    </w:p>
    <w:p w14:paraId="48F7A5E0" w14:textId="77777777" w:rsidR="004D3147" w:rsidRDefault="004D3147" w:rsidP="004D3147">
      <w:pPr>
        <w:spacing w:after="14" w:line="259" w:lineRule="auto"/>
        <w:jc w:val="left"/>
        <w:rPr>
          <w:sz w:val="28"/>
        </w:rPr>
      </w:pPr>
    </w:p>
    <w:p w14:paraId="1A96AA53" w14:textId="1D2C9169" w:rsidR="004D3147" w:rsidRDefault="004D3147" w:rsidP="004D3147">
      <w:pPr>
        <w:spacing w:after="14" w:line="259" w:lineRule="auto"/>
        <w:jc w:val="left"/>
        <w:rPr>
          <w:sz w:val="28"/>
        </w:rPr>
      </w:pPr>
    </w:p>
    <w:p w14:paraId="23AFFBD9" w14:textId="51D334E5" w:rsidR="004D3147" w:rsidRDefault="002F7ED6" w:rsidP="004D3147">
      <w:pPr>
        <w:spacing w:after="14" w:line="259" w:lineRule="auto"/>
        <w:jc w:val="left"/>
        <w:rPr>
          <w:sz w:val="28"/>
        </w:rPr>
      </w:pPr>
      <w:r>
        <w:rPr>
          <w:noProof/>
          <w:sz w:val="28"/>
        </w:rPr>
        <w:drawing>
          <wp:anchor distT="0" distB="0" distL="114300" distR="114300" simplePos="0" relativeHeight="251790336" behindDoc="0" locked="0" layoutInCell="1" allowOverlap="1" wp14:anchorId="37392F6F" wp14:editId="2CEF20A8">
            <wp:simplePos x="0" y="0"/>
            <wp:positionH relativeFrom="margin">
              <wp:posOffset>1188720</wp:posOffset>
            </wp:positionH>
            <wp:positionV relativeFrom="paragraph">
              <wp:posOffset>144145</wp:posOffset>
            </wp:positionV>
            <wp:extent cx="6049645" cy="5709285"/>
            <wp:effectExtent l="0" t="0" r="8255" b="5715"/>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9645" cy="5709285"/>
                    </a:xfrm>
                    <a:prstGeom prst="rect">
                      <a:avLst/>
                    </a:prstGeom>
                    <a:noFill/>
                    <a:ln>
                      <a:noFill/>
                    </a:ln>
                  </pic:spPr>
                </pic:pic>
              </a:graphicData>
            </a:graphic>
            <wp14:sizeRelV relativeFrom="margin">
              <wp14:pctHeight>0</wp14:pctHeight>
            </wp14:sizeRelV>
          </wp:anchor>
        </w:drawing>
      </w:r>
    </w:p>
    <w:p w14:paraId="6939BD62" w14:textId="77777777" w:rsidR="004D3147" w:rsidRDefault="004D3147" w:rsidP="004D3147">
      <w:pPr>
        <w:spacing w:after="14" w:line="259" w:lineRule="auto"/>
        <w:jc w:val="left"/>
        <w:rPr>
          <w:sz w:val="28"/>
        </w:rPr>
      </w:pPr>
    </w:p>
    <w:p w14:paraId="50803A9D" w14:textId="77777777" w:rsidR="004D3147" w:rsidRDefault="004D3147" w:rsidP="004D3147">
      <w:pPr>
        <w:spacing w:after="14" w:line="259" w:lineRule="auto"/>
        <w:jc w:val="left"/>
        <w:rPr>
          <w:sz w:val="28"/>
        </w:rPr>
      </w:pPr>
    </w:p>
    <w:p w14:paraId="034D0B3E" w14:textId="77777777" w:rsidR="004D3147" w:rsidRDefault="004D3147" w:rsidP="004D3147">
      <w:pPr>
        <w:spacing w:after="14" w:line="259" w:lineRule="auto"/>
        <w:jc w:val="left"/>
        <w:rPr>
          <w:sz w:val="28"/>
        </w:rPr>
      </w:pPr>
    </w:p>
    <w:p w14:paraId="77766D49" w14:textId="77777777" w:rsidR="004D3147" w:rsidRDefault="004D3147" w:rsidP="004D3147">
      <w:pPr>
        <w:spacing w:after="14" w:line="259" w:lineRule="auto"/>
        <w:jc w:val="left"/>
        <w:rPr>
          <w:sz w:val="28"/>
        </w:rPr>
      </w:pPr>
    </w:p>
    <w:p w14:paraId="0D233910" w14:textId="77777777" w:rsidR="002F7ED6" w:rsidRPr="002F7ED6" w:rsidRDefault="002F7ED6" w:rsidP="002F7ED6">
      <w:pPr>
        <w:rPr>
          <w:sz w:val="28"/>
        </w:rPr>
      </w:pPr>
    </w:p>
    <w:p w14:paraId="099035D2" w14:textId="77777777" w:rsidR="002F7ED6" w:rsidRPr="002F7ED6" w:rsidRDefault="002F7ED6" w:rsidP="002F7ED6">
      <w:pPr>
        <w:rPr>
          <w:sz w:val="28"/>
        </w:rPr>
      </w:pPr>
    </w:p>
    <w:p w14:paraId="0DCFC2EC" w14:textId="77777777" w:rsidR="002F7ED6" w:rsidRPr="002F7ED6" w:rsidRDefault="002F7ED6" w:rsidP="002F7ED6">
      <w:pPr>
        <w:rPr>
          <w:sz w:val="28"/>
        </w:rPr>
      </w:pPr>
    </w:p>
    <w:p w14:paraId="14CC7AEA" w14:textId="77777777" w:rsidR="002F7ED6" w:rsidRPr="002F7ED6" w:rsidRDefault="002F7ED6" w:rsidP="002F7ED6">
      <w:pPr>
        <w:rPr>
          <w:sz w:val="28"/>
        </w:rPr>
      </w:pPr>
    </w:p>
    <w:p w14:paraId="65D5C632" w14:textId="77777777" w:rsidR="002F7ED6" w:rsidRPr="002F7ED6" w:rsidRDefault="002F7ED6" w:rsidP="002F7ED6">
      <w:pPr>
        <w:rPr>
          <w:sz w:val="28"/>
        </w:rPr>
      </w:pPr>
    </w:p>
    <w:p w14:paraId="7C307BDF" w14:textId="77777777" w:rsidR="002F7ED6" w:rsidRPr="002F7ED6" w:rsidRDefault="002F7ED6" w:rsidP="002F7ED6">
      <w:pPr>
        <w:rPr>
          <w:sz w:val="28"/>
        </w:rPr>
      </w:pPr>
    </w:p>
    <w:p w14:paraId="708583CB" w14:textId="77777777" w:rsidR="002F7ED6" w:rsidRPr="002F7ED6" w:rsidRDefault="002F7ED6" w:rsidP="002F7ED6">
      <w:pPr>
        <w:rPr>
          <w:sz w:val="28"/>
        </w:rPr>
      </w:pPr>
    </w:p>
    <w:p w14:paraId="12C2FD45" w14:textId="77777777" w:rsidR="002F7ED6" w:rsidRPr="002F7ED6" w:rsidRDefault="002F7ED6" w:rsidP="002F7ED6">
      <w:pPr>
        <w:rPr>
          <w:sz w:val="28"/>
        </w:rPr>
      </w:pPr>
    </w:p>
    <w:p w14:paraId="51EF00E2" w14:textId="77777777" w:rsidR="002F7ED6" w:rsidRPr="002F7ED6" w:rsidRDefault="002F7ED6" w:rsidP="002F7ED6">
      <w:pPr>
        <w:rPr>
          <w:sz w:val="28"/>
        </w:rPr>
      </w:pPr>
    </w:p>
    <w:p w14:paraId="30BB5894" w14:textId="77777777" w:rsidR="002F7ED6" w:rsidRPr="002F7ED6" w:rsidRDefault="002F7ED6" w:rsidP="002F7ED6">
      <w:pPr>
        <w:rPr>
          <w:sz w:val="28"/>
        </w:rPr>
      </w:pPr>
    </w:p>
    <w:p w14:paraId="647654CC" w14:textId="77777777" w:rsidR="002F7ED6" w:rsidRPr="002F7ED6" w:rsidRDefault="002F7ED6" w:rsidP="002F7ED6">
      <w:pPr>
        <w:rPr>
          <w:sz w:val="28"/>
        </w:rPr>
      </w:pPr>
    </w:p>
    <w:p w14:paraId="597F3880" w14:textId="77777777" w:rsidR="002F7ED6" w:rsidRPr="002F7ED6" w:rsidRDefault="002F7ED6" w:rsidP="002F7ED6">
      <w:pPr>
        <w:rPr>
          <w:sz w:val="28"/>
        </w:rPr>
      </w:pPr>
    </w:p>
    <w:p w14:paraId="348BA8B6" w14:textId="77777777" w:rsidR="002F7ED6" w:rsidRDefault="002F7ED6" w:rsidP="002F7ED6">
      <w:pPr>
        <w:rPr>
          <w:sz w:val="28"/>
        </w:rPr>
      </w:pPr>
    </w:p>
    <w:p w14:paraId="289F07FE" w14:textId="77777777" w:rsidR="002F7ED6" w:rsidRDefault="002F7ED6" w:rsidP="002F7ED6">
      <w:pPr>
        <w:rPr>
          <w:sz w:val="28"/>
        </w:rPr>
      </w:pPr>
    </w:p>
    <w:p w14:paraId="0C3AB16D" w14:textId="77777777" w:rsidR="002F7ED6" w:rsidRDefault="002F7ED6" w:rsidP="002F7ED6">
      <w:pPr>
        <w:rPr>
          <w:sz w:val="28"/>
        </w:rPr>
      </w:pPr>
    </w:p>
    <w:p w14:paraId="4282DF43" w14:textId="77777777" w:rsidR="002F7ED6" w:rsidRDefault="002F7ED6" w:rsidP="002F7ED6">
      <w:pPr>
        <w:rPr>
          <w:sz w:val="28"/>
        </w:rPr>
      </w:pPr>
    </w:p>
    <w:p w14:paraId="12165093" w14:textId="77777777" w:rsidR="002F7ED6" w:rsidRDefault="002F7ED6" w:rsidP="002F7ED6">
      <w:pPr>
        <w:rPr>
          <w:sz w:val="28"/>
        </w:rPr>
      </w:pPr>
    </w:p>
    <w:p w14:paraId="42E70C3D" w14:textId="77777777" w:rsidR="002F7ED6" w:rsidRDefault="002F7ED6" w:rsidP="002F7ED6">
      <w:pPr>
        <w:tabs>
          <w:tab w:val="left" w:pos="5238"/>
          <w:tab w:val="left" w:pos="5474"/>
          <w:tab w:val="left" w:pos="9468"/>
        </w:tabs>
        <w:ind w:left="-426" w:firstLine="142"/>
        <w:rPr>
          <w:b/>
          <w:bCs/>
          <w:i/>
          <w:iCs/>
          <w:noProof/>
          <w:color w:val="000000" w:themeColor="text1"/>
          <w:sz w:val="28"/>
        </w:rPr>
      </w:pPr>
    </w:p>
    <w:p w14:paraId="34CD5607" w14:textId="77777777" w:rsidR="002F7ED6" w:rsidRPr="00631BEE" w:rsidRDefault="002F7ED6" w:rsidP="002F7ED6">
      <w:pPr>
        <w:tabs>
          <w:tab w:val="left" w:pos="5238"/>
          <w:tab w:val="left" w:pos="5474"/>
          <w:tab w:val="left" w:pos="9468"/>
        </w:tabs>
        <w:ind w:firstLine="0"/>
        <w:rPr>
          <w:b/>
          <w:bCs/>
          <w:iCs/>
          <w:noProof/>
          <w:color w:val="000000" w:themeColor="text1"/>
          <w:sz w:val="28"/>
        </w:rPr>
      </w:pPr>
    </w:p>
    <w:p w14:paraId="446A2A87" w14:textId="77777777" w:rsidR="002F7ED6" w:rsidRDefault="002F7ED6" w:rsidP="002F7ED6">
      <w:pPr>
        <w:tabs>
          <w:tab w:val="left" w:pos="5238"/>
          <w:tab w:val="left" w:pos="5474"/>
          <w:tab w:val="left" w:pos="9468"/>
        </w:tabs>
        <w:ind w:left="-426" w:firstLine="142"/>
        <w:rPr>
          <w:b/>
          <w:bCs/>
          <w:i/>
          <w:iCs/>
          <w:noProof/>
          <w:color w:val="000000" w:themeColor="text1"/>
          <w:sz w:val="28"/>
        </w:rPr>
      </w:pPr>
    </w:p>
    <w:p w14:paraId="37EE4AAB" w14:textId="77777777" w:rsidR="002F7ED6" w:rsidRDefault="002F7ED6" w:rsidP="002F7ED6">
      <w:pPr>
        <w:tabs>
          <w:tab w:val="left" w:pos="5238"/>
          <w:tab w:val="left" w:pos="5474"/>
          <w:tab w:val="left" w:pos="9468"/>
        </w:tabs>
        <w:ind w:left="-426" w:firstLine="142"/>
        <w:rPr>
          <w:b/>
          <w:bCs/>
          <w:i/>
          <w:iCs/>
          <w:noProof/>
          <w:color w:val="000000" w:themeColor="text1"/>
          <w:sz w:val="28"/>
        </w:rPr>
      </w:pPr>
      <w:r>
        <w:rPr>
          <w:b/>
          <w:bCs/>
          <w:iCs/>
          <w:noProof/>
          <w:color w:val="000000" w:themeColor="text1"/>
          <w:sz w:val="28"/>
        </w:rPr>
        <w:drawing>
          <wp:anchor distT="0" distB="0" distL="114300" distR="114300" simplePos="0" relativeHeight="251794432" behindDoc="0" locked="0" layoutInCell="1" allowOverlap="1" wp14:anchorId="05641395" wp14:editId="6B4FFE56">
            <wp:simplePos x="0" y="0"/>
            <wp:positionH relativeFrom="column">
              <wp:posOffset>1409700</wp:posOffset>
            </wp:positionH>
            <wp:positionV relativeFrom="paragraph">
              <wp:posOffset>7620</wp:posOffset>
            </wp:positionV>
            <wp:extent cx="5730240" cy="5102860"/>
            <wp:effectExtent l="0" t="0" r="3810" b="2540"/>
            <wp:wrapSquare wrapText="bothSides"/>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0240" cy="5102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B362DA" w14:textId="77777777" w:rsidR="002F7ED6" w:rsidRDefault="002F7ED6" w:rsidP="002F7ED6">
      <w:pPr>
        <w:tabs>
          <w:tab w:val="left" w:pos="5238"/>
          <w:tab w:val="left" w:pos="5474"/>
          <w:tab w:val="left" w:pos="9468"/>
        </w:tabs>
        <w:ind w:left="-426" w:firstLine="142"/>
        <w:rPr>
          <w:b/>
          <w:bCs/>
          <w:i/>
          <w:iCs/>
          <w:noProof/>
          <w:color w:val="000000" w:themeColor="text1"/>
          <w:sz w:val="28"/>
        </w:rPr>
      </w:pPr>
    </w:p>
    <w:p w14:paraId="3BE43224" w14:textId="77777777" w:rsidR="002F7ED6" w:rsidRDefault="002F7ED6" w:rsidP="002F7ED6">
      <w:pPr>
        <w:tabs>
          <w:tab w:val="left" w:pos="5238"/>
          <w:tab w:val="left" w:pos="5474"/>
          <w:tab w:val="left" w:pos="9468"/>
        </w:tabs>
        <w:ind w:left="-426" w:firstLine="142"/>
        <w:rPr>
          <w:b/>
          <w:bCs/>
          <w:i/>
          <w:iCs/>
          <w:noProof/>
          <w:color w:val="000000" w:themeColor="text1"/>
          <w:sz w:val="28"/>
        </w:rPr>
      </w:pPr>
    </w:p>
    <w:p w14:paraId="3C646CF7" w14:textId="77777777" w:rsidR="002F7ED6" w:rsidRDefault="002F7ED6" w:rsidP="002F7ED6">
      <w:pPr>
        <w:tabs>
          <w:tab w:val="left" w:pos="5238"/>
          <w:tab w:val="left" w:pos="5474"/>
          <w:tab w:val="left" w:pos="9468"/>
        </w:tabs>
        <w:ind w:left="-426" w:firstLine="142"/>
        <w:rPr>
          <w:b/>
          <w:bCs/>
          <w:i/>
          <w:iCs/>
          <w:noProof/>
          <w:color w:val="000000" w:themeColor="text1"/>
          <w:sz w:val="28"/>
        </w:rPr>
      </w:pPr>
    </w:p>
    <w:p w14:paraId="73B50A0E" w14:textId="77777777" w:rsidR="002F7ED6" w:rsidRPr="00982E60" w:rsidRDefault="002F7ED6" w:rsidP="002F7ED6">
      <w:pPr>
        <w:rPr>
          <w:sz w:val="28"/>
        </w:rPr>
      </w:pPr>
    </w:p>
    <w:p w14:paraId="034FC27C" w14:textId="77777777" w:rsidR="002F7ED6" w:rsidRPr="00982E60" w:rsidRDefault="002F7ED6" w:rsidP="002F7ED6">
      <w:pPr>
        <w:rPr>
          <w:sz w:val="28"/>
        </w:rPr>
      </w:pPr>
    </w:p>
    <w:p w14:paraId="25E4CB37" w14:textId="77777777" w:rsidR="002F7ED6" w:rsidRPr="00982E60" w:rsidRDefault="002F7ED6" w:rsidP="002F7ED6">
      <w:pPr>
        <w:rPr>
          <w:sz w:val="28"/>
        </w:rPr>
      </w:pPr>
    </w:p>
    <w:p w14:paraId="5554D15A" w14:textId="77777777" w:rsidR="002F7ED6" w:rsidRPr="00982E60" w:rsidRDefault="002F7ED6" w:rsidP="002F7ED6">
      <w:pPr>
        <w:rPr>
          <w:sz w:val="28"/>
        </w:rPr>
      </w:pPr>
    </w:p>
    <w:p w14:paraId="31F04868" w14:textId="77777777" w:rsidR="002F7ED6" w:rsidRPr="00982E60" w:rsidRDefault="002F7ED6" w:rsidP="002F7ED6">
      <w:pPr>
        <w:rPr>
          <w:sz w:val="28"/>
        </w:rPr>
      </w:pPr>
    </w:p>
    <w:p w14:paraId="6A168808" w14:textId="77777777" w:rsidR="002F7ED6" w:rsidRPr="00982E60" w:rsidRDefault="002F7ED6" w:rsidP="002F7ED6">
      <w:pPr>
        <w:rPr>
          <w:sz w:val="28"/>
        </w:rPr>
      </w:pPr>
    </w:p>
    <w:p w14:paraId="7D6D9B54" w14:textId="77777777" w:rsidR="002F7ED6" w:rsidRPr="00982E60" w:rsidRDefault="002F7ED6" w:rsidP="002F7ED6">
      <w:pPr>
        <w:rPr>
          <w:sz w:val="28"/>
        </w:rPr>
      </w:pPr>
    </w:p>
    <w:p w14:paraId="70ECF274" w14:textId="77777777" w:rsidR="002F7ED6" w:rsidRPr="00982E60" w:rsidRDefault="002F7ED6" w:rsidP="002F7ED6">
      <w:pPr>
        <w:rPr>
          <w:sz w:val="28"/>
        </w:rPr>
      </w:pPr>
    </w:p>
    <w:p w14:paraId="4D1E3F9B" w14:textId="77777777" w:rsidR="002F7ED6" w:rsidRPr="00982E60" w:rsidRDefault="002F7ED6" w:rsidP="002F7ED6">
      <w:pPr>
        <w:rPr>
          <w:sz w:val="28"/>
        </w:rPr>
      </w:pPr>
    </w:p>
    <w:p w14:paraId="1C7AF3B4" w14:textId="77777777" w:rsidR="002F7ED6" w:rsidRPr="00982E60" w:rsidRDefault="002F7ED6" w:rsidP="002F7ED6">
      <w:pPr>
        <w:rPr>
          <w:sz w:val="28"/>
        </w:rPr>
      </w:pPr>
    </w:p>
    <w:p w14:paraId="33E4046D" w14:textId="77777777" w:rsidR="002F7ED6" w:rsidRPr="00982E60" w:rsidRDefault="002F7ED6" w:rsidP="002F7ED6">
      <w:pPr>
        <w:rPr>
          <w:sz w:val="28"/>
        </w:rPr>
      </w:pPr>
    </w:p>
    <w:p w14:paraId="4D8AA0BD" w14:textId="77777777" w:rsidR="002F7ED6" w:rsidRPr="00982E60" w:rsidRDefault="002F7ED6" w:rsidP="002F7ED6">
      <w:pPr>
        <w:rPr>
          <w:sz w:val="28"/>
        </w:rPr>
      </w:pPr>
    </w:p>
    <w:p w14:paraId="5A455604" w14:textId="77777777" w:rsidR="002F7ED6" w:rsidRPr="00982E60" w:rsidRDefault="002F7ED6" w:rsidP="002F7ED6">
      <w:pPr>
        <w:rPr>
          <w:sz w:val="28"/>
        </w:rPr>
      </w:pPr>
    </w:p>
    <w:p w14:paraId="3101ABC0" w14:textId="77777777" w:rsidR="002F7ED6" w:rsidRPr="00982E60" w:rsidRDefault="002F7ED6" w:rsidP="002F7ED6">
      <w:pPr>
        <w:rPr>
          <w:sz w:val="28"/>
        </w:rPr>
      </w:pPr>
    </w:p>
    <w:p w14:paraId="099DFE26" w14:textId="77777777" w:rsidR="002F7ED6" w:rsidRDefault="002F7ED6" w:rsidP="002F7ED6">
      <w:pPr>
        <w:tabs>
          <w:tab w:val="left" w:pos="5238"/>
          <w:tab w:val="left" w:pos="5474"/>
          <w:tab w:val="left" w:pos="9468"/>
        </w:tabs>
        <w:ind w:left="-426" w:firstLine="142"/>
        <w:rPr>
          <w:sz w:val="20"/>
        </w:rPr>
      </w:pPr>
      <w:r>
        <w:rPr>
          <w:sz w:val="20"/>
        </w:rPr>
        <w:br w:type="page"/>
      </w:r>
    </w:p>
    <w:p w14:paraId="0D2BBC5E" w14:textId="77777777" w:rsidR="002F7ED6" w:rsidRDefault="002F7ED6" w:rsidP="002F7ED6">
      <w:pPr>
        <w:tabs>
          <w:tab w:val="left" w:pos="5238"/>
          <w:tab w:val="left" w:pos="5474"/>
          <w:tab w:val="left" w:pos="9468"/>
        </w:tabs>
        <w:ind w:left="-426" w:firstLine="142"/>
        <w:rPr>
          <w:noProof/>
        </w:rPr>
      </w:pPr>
      <w:r>
        <w:rPr>
          <w:noProof/>
        </w:rPr>
        <w:lastRenderedPageBreak/>
        <w:drawing>
          <wp:anchor distT="0" distB="0" distL="114300" distR="114300" simplePos="0" relativeHeight="251793408" behindDoc="0" locked="0" layoutInCell="1" allowOverlap="1" wp14:anchorId="0380C74A" wp14:editId="7E6A0399">
            <wp:simplePos x="0" y="0"/>
            <wp:positionH relativeFrom="margin">
              <wp:posOffset>57150</wp:posOffset>
            </wp:positionH>
            <wp:positionV relativeFrom="paragraph">
              <wp:posOffset>107950</wp:posOffset>
            </wp:positionV>
            <wp:extent cx="8001000" cy="5400675"/>
            <wp:effectExtent l="0" t="0" r="0" b="9525"/>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001000" cy="5400675"/>
                    </a:xfrm>
                    <a:prstGeom prst="rect">
                      <a:avLst/>
                    </a:prstGeom>
                  </pic:spPr>
                </pic:pic>
              </a:graphicData>
            </a:graphic>
            <wp14:sizeRelH relativeFrom="margin">
              <wp14:pctWidth>0</wp14:pctWidth>
            </wp14:sizeRelH>
            <wp14:sizeRelV relativeFrom="margin">
              <wp14:pctHeight>0</wp14:pctHeight>
            </wp14:sizeRelV>
          </wp:anchor>
        </w:drawing>
      </w:r>
    </w:p>
    <w:p w14:paraId="61E61D57" w14:textId="77777777" w:rsidR="002F7ED6" w:rsidRDefault="002F7ED6" w:rsidP="002F7ED6">
      <w:pPr>
        <w:tabs>
          <w:tab w:val="left" w:pos="5238"/>
          <w:tab w:val="left" w:pos="5474"/>
          <w:tab w:val="left" w:pos="9468"/>
        </w:tabs>
        <w:ind w:left="-426" w:firstLine="142"/>
        <w:rPr>
          <w:noProof/>
        </w:rPr>
      </w:pPr>
    </w:p>
    <w:p w14:paraId="54007F7A" w14:textId="77777777" w:rsidR="002F7ED6" w:rsidRDefault="002F7ED6" w:rsidP="002F7ED6">
      <w:pPr>
        <w:tabs>
          <w:tab w:val="left" w:pos="5238"/>
          <w:tab w:val="left" w:pos="5474"/>
          <w:tab w:val="left" w:pos="9468"/>
        </w:tabs>
        <w:ind w:left="-426" w:firstLine="142"/>
        <w:rPr>
          <w:noProof/>
        </w:rPr>
      </w:pPr>
    </w:p>
    <w:p w14:paraId="3227423D" w14:textId="77777777" w:rsidR="002F7ED6" w:rsidRDefault="002F7ED6" w:rsidP="002F7ED6">
      <w:pPr>
        <w:tabs>
          <w:tab w:val="left" w:pos="5238"/>
          <w:tab w:val="left" w:pos="5474"/>
          <w:tab w:val="left" w:pos="9468"/>
        </w:tabs>
        <w:ind w:left="-426" w:firstLine="142"/>
        <w:rPr>
          <w:noProof/>
        </w:rPr>
      </w:pPr>
      <w:r>
        <w:rPr>
          <w:noProof/>
        </w:rPr>
        <w:lastRenderedPageBreak/>
        <w:drawing>
          <wp:anchor distT="0" distB="0" distL="114300" distR="114300" simplePos="0" relativeHeight="251792384" behindDoc="0" locked="0" layoutInCell="1" allowOverlap="1" wp14:anchorId="4418FABE" wp14:editId="0D583619">
            <wp:simplePos x="0" y="0"/>
            <wp:positionH relativeFrom="column">
              <wp:posOffset>41910</wp:posOffset>
            </wp:positionH>
            <wp:positionV relativeFrom="paragraph">
              <wp:posOffset>172085</wp:posOffset>
            </wp:positionV>
            <wp:extent cx="8229600" cy="5783580"/>
            <wp:effectExtent l="0" t="0" r="0" b="7620"/>
            <wp:wrapSquare wrapText="bothSides"/>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229600" cy="5783580"/>
                    </a:xfrm>
                    <a:prstGeom prst="rect">
                      <a:avLst/>
                    </a:prstGeom>
                  </pic:spPr>
                </pic:pic>
              </a:graphicData>
            </a:graphic>
            <wp14:sizeRelV relativeFrom="margin">
              <wp14:pctHeight>0</wp14:pctHeight>
            </wp14:sizeRelV>
          </wp:anchor>
        </w:drawing>
      </w:r>
    </w:p>
    <w:p w14:paraId="2724EC9D" w14:textId="77777777" w:rsidR="002F7ED6" w:rsidRDefault="002F7ED6" w:rsidP="002F7ED6">
      <w:pPr>
        <w:spacing w:after="14" w:line="259" w:lineRule="auto"/>
        <w:ind w:left="180" w:firstLine="0"/>
        <w:jc w:val="left"/>
        <w:rPr>
          <w:sz w:val="28"/>
        </w:rPr>
      </w:pPr>
    </w:p>
    <w:p w14:paraId="4E95FD54" w14:textId="77777777" w:rsidR="002F7ED6" w:rsidRDefault="002F7ED6" w:rsidP="002F7ED6">
      <w:pPr>
        <w:spacing w:after="14" w:line="259" w:lineRule="auto"/>
        <w:ind w:left="180" w:firstLine="0"/>
        <w:jc w:val="left"/>
        <w:rPr>
          <w:sz w:val="28"/>
        </w:rPr>
      </w:pPr>
    </w:p>
    <w:p w14:paraId="6B24657E" w14:textId="77777777" w:rsidR="002F7ED6" w:rsidRDefault="002F7ED6" w:rsidP="002F7ED6">
      <w:pPr>
        <w:spacing w:after="14" w:line="259" w:lineRule="auto"/>
        <w:ind w:left="180" w:firstLine="0"/>
        <w:jc w:val="left"/>
        <w:rPr>
          <w:sz w:val="28"/>
        </w:rPr>
      </w:pPr>
    </w:p>
    <w:p w14:paraId="6E5674C7" w14:textId="77777777" w:rsidR="002F7ED6" w:rsidRDefault="002F7ED6" w:rsidP="002F7ED6">
      <w:pPr>
        <w:spacing w:after="14" w:line="259" w:lineRule="auto"/>
        <w:ind w:left="180" w:firstLine="0"/>
        <w:jc w:val="left"/>
        <w:rPr>
          <w:sz w:val="28"/>
        </w:rPr>
      </w:pPr>
    </w:p>
    <w:p w14:paraId="05CAE69D" w14:textId="77777777" w:rsidR="002F7ED6" w:rsidRDefault="002F7ED6" w:rsidP="002F7ED6">
      <w:pPr>
        <w:spacing w:after="14" w:line="259" w:lineRule="auto"/>
        <w:ind w:left="180" w:firstLine="0"/>
        <w:jc w:val="left"/>
        <w:rPr>
          <w:sz w:val="28"/>
        </w:rPr>
      </w:pPr>
    </w:p>
    <w:p w14:paraId="53FDD34D" w14:textId="77777777" w:rsidR="002F7ED6" w:rsidRDefault="002F7ED6" w:rsidP="002F7ED6">
      <w:pPr>
        <w:spacing w:after="14" w:line="259" w:lineRule="auto"/>
        <w:ind w:left="180" w:firstLine="0"/>
        <w:jc w:val="left"/>
        <w:rPr>
          <w:sz w:val="28"/>
        </w:rPr>
      </w:pPr>
    </w:p>
    <w:p w14:paraId="4BA008A3" w14:textId="77777777" w:rsidR="002F7ED6" w:rsidRDefault="002F7ED6" w:rsidP="002F7ED6">
      <w:pPr>
        <w:spacing w:after="14" w:line="259" w:lineRule="auto"/>
        <w:ind w:left="180" w:firstLine="0"/>
        <w:jc w:val="left"/>
        <w:rPr>
          <w:sz w:val="28"/>
        </w:rPr>
      </w:pPr>
    </w:p>
    <w:p w14:paraId="557842FC" w14:textId="77777777" w:rsidR="002F7ED6" w:rsidRDefault="002F7ED6" w:rsidP="002F7ED6">
      <w:pPr>
        <w:spacing w:after="14" w:line="259" w:lineRule="auto"/>
        <w:ind w:left="180" w:firstLine="0"/>
        <w:jc w:val="left"/>
        <w:rPr>
          <w:sz w:val="28"/>
        </w:rPr>
      </w:pPr>
    </w:p>
    <w:p w14:paraId="01AE9B5C" w14:textId="77777777" w:rsidR="002F7ED6" w:rsidRDefault="002F7ED6" w:rsidP="002F7ED6">
      <w:pPr>
        <w:spacing w:after="14" w:line="259" w:lineRule="auto"/>
        <w:ind w:left="180" w:firstLine="0"/>
        <w:jc w:val="left"/>
        <w:rPr>
          <w:sz w:val="28"/>
        </w:rPr>
      </w:pPr>
    </w:p>
    <w:p w14:paraId="228ADBC9" w14:textId="77777777" w:rsidR="002F7ED6" w:rsidRDefault="002F7ED6" w:rsidP="002F7ED6">
      <w:pPr>
        <w:spacing w:after="14" w:line="259" w:lineRule="auto"/>
        <w:ind w:left="180" w:firstLine="0"/>
        <w:jc w:val="left"/>
        <w:rPr>
          <w:sz w:val="28"/>
        </w:rPr>
      </w:pPr>
    </w:p>
    <w:p w14:paraId="441E6CD0" w14:textId="77777777" w:rsidR="002F7ED6" w:rsidRDefault="002F7ED6" w:rsidP="002F7ED6">
      <w:pPr>
        <w:spacing w:after="14" w:line="259" w:lineRule="auto"/>
        <w:ind w:left="180" w:firstLine="0"/>
        <w:jc w:val="left"/>
        <w:rPr>
          <w:sz w:val="28"/>
        </w:rPr>
      </w:pPr>
    </w:p>
    <w:p w14:paraId="5E413A48" w14:textId="77777777" w:rsidR="002F7ED6" w:rsidRDefault="002F7ED6" w:rsidP="002F7ED6">
      <w:pPr>
        <w:spacing w:after="14" w:line="259" w:lineRule="auto"/>
        <w:ind w:left="180" w:firstLine="0"/>
        <w:jc w:val="left"/>
        <w:rPr>
          <w:sz w:val="28"/>
        </w:rPr>
      </w:pPr>
    </w:p>
    <w:p w14:paraId="0765CA61" w14:textId="77777777" w:rsidR="002F7ED6" w:rsidRDefault="002F7ED6" w:rsidP="002F7ED6">
      <w:pPr>
        <w:spacing w:after="14" w:line="259" w:lineRule="auto"/>
        <w:ind w:left="180" w:firstLine="0"/>
        <w:jc w:val="left"/>
        <w:rPr>
          <w:sz w:val="28"/>
        </w:rPr>
      </w:pPr>
    </w:p>
    <w:p w14:paraId="6711A621" w14:textId="77777777" w:rsidR="002F7ED6" w:rsidRDefault="002F7ED6" w:rsidP="002F7ED6">
      <w:pPr>
        <w:spacing w:after="14" w:line="259" w:lineRule="auto"/>
        <w:ind w:left="180" w:firstLine="0"/>
        <w:jc w:val="left"/>
        <w:rPr>
          <w:sz w:val="28"/>
        </w:rPr>
      </w:pPr>
    </w:p>
    <w:p w14:paraId="2B1F375A" w14:textId="77777777" w:rsidR="002F7ED6" w:rsidRDefault="002F7ED6" w:rsidP="002F7ED6">
      <w:pPr>
        <w:spacing w:after="14" w:line="259" w:lineRule="auto"/>
        <w:ind w:left="180" w:firstLine="0"/>
        <w:jc w:val="left"/>
        <w:rPr>
          <w:sz w:val="28"/>
        </w:rPr>
      </w:pPr>
    </w:p>
    <w:p w14:paraId="679B38BB" w14:textId="77777777" w:rsidR="002F7ED6" w:rsidRDefault="002F7ED6" w:rsidP="002F7ED6">
      <w:pPr>
        <w:spacing w:after="14" w:line="259" w:lineRule="auto"/>
        <w:ind w:left="180" w:firstLine="0"/>
        <w:jc w:val="left"/>
        <w:rPr>
          <w:sz w:val="28"/>
        </w:rPr>
      </w:pPr>
    </w:p>
    <w:p w14:paraId="48DC513F" w14:textId="77777777" w:rsidR="002F7ED6" w:rsidRDefault="002F7ED6" w:rsidP="002F7ED6">
      <w:pPr>
        <w:spacing w:after="14" w:line="259" w:lineRule="auto"/>
        <w:ind w:left="180" w:firstLine="0"/>
        <w:jc w:val="left"/>
        <w:rPr>
          <w:sz w:val="28"/>
        </w:rPr>
      </w:pPr>
    </w:p>
    <w:p w14:paraId="4725CCA1" w14:textId="77777777" w:rsidR="002F7ED6" w:rsidRDefault="002F7ED6" w:rsidP="002F7ED6">
      <w:pPr>
        <w:spacing w:after="14" w:line="259" w:lineRule="auto"/>
        <w:ind w:left="180" w:firstLine="0"/>
        <w:jc w:val="left"/>
        <w:rPr>
          <w:sz w:val="28"/>
        </w:rPr>
      </w:pPr>
    </w:p>
    <w:p w14:paraId="1028282A" w14:textId="77777777" w:rsidR="002F7ED6" w:rsidRDefault="002F7ED6" w:rsidP="002F7ED6">
      <w:pPr>
        <w:spacing w:after="14" w:line="259" w:lineRule="auto"/>
        <w:ind w:left="180" w:firstLine="0"/>
        <w:jc w:val="left"/>
        <w:rPr>
          <w:sz w:val="28"/>
        </w:rPr>
      </w:pPr>
    </w:p>
    <w:p w14:paraId="6F998768" w14:textId="77777777" w:rsidR="002F7ED6" w:rsidRDefault="002F7ED6" w:rsidP="002F7ED6">
      <w:pPr>
        <w:spacing w:after="14" w:line="259" w:lineRule="auto"/>
        <w:ind w:left="180" w:firstLine="0"/>
        <w:jc w:val="left"/>
        <w:rPr>
          <w:sz w:val="28"/>
        </w:rPr>
      </w:pPr>
    </w:p>
    <w:p w14:paraId="6FEC8ACD" w14:textId="77777777" w:rsidR="002F7ED6" w:rsidRDefault="002F7ED6" w:rsidP="002F7ED6">
      <w:pPr>
        <w:spacing w:after="14" w:line="259" w:lineRule="auto"/>
        <w:ind w:left="180" w:firstLine="0"/>
        <w:jc w:val="left"/>
        <w:rPr>
          <w:sz w:val="28"/>
        </w:rPr>
      </w:pPr>
    </w:p>
    <w:p w14:paraId="6095DB93" w14:textId="77777777" w:rsidR="002F7ED6" w:rsidRDefault="002F7ED6" w:rsidP="002F7ED6">
      <w:pPr>
        <w:spacing w:after="14" w:line="259" w:lineRule="auto"/>
        <w:ind w:left="180" w:firstLine="0"/>
        <w:jc w:val="left"/>
        <w:rPr>
          <w:sz w:val="28"/>
        </w:rPr>
      </w:pPr>
    </w:p>
    <w:p w14:paraId="70156F0A" w14:textId="77777777" w:rsidR="002F7ED6" w:rsidRDefault="002F7ED6" w:rsidP="002F7ED6">
      <w:pPr>
        <w:spacing w:after="14" w:line="259" w:lineRule="auto"/>
        <w:ind w:left="180" w:firstLine="0"/>
        <w:jc w:val="left"/>
        <w:rPr>
          <w:sz w:val="28"/>
        </w:rPr>
      </w:pPr>
    </w:p>
    <w:p w14:paraId="0151CE45" w14:textId="77777777" w:rsidR="002F7ED6" w:rsidRDefault="002F7ED6" w:rsidP="002F7ED6">
      <w:pPr>
        <w:spacing w:after="14" w:line="259" w:lineRule="auto"/>
        <w:ind w:left="180" w:firstLine="0"/>
        <w:jc w:val="left"/>
        <w:rPr>
          <w:sz w:val="28"/>
        </w:rPr>
      </w:pPr>
    </w:p>
    <w:p w14:paraId="3A62D574" w14:textId="77777777" w:rsidR="002F7ED6" w:rsidRDefault="002F7ED6" w:rsidP="002F7ED6">
      <w:pPr>
        <w:spacing w:after="14" w:line="259" w:lineRule="auto"/>
        <w:ind w:left="180" w:firstLine="0"/>
        <w:jc w:val="left"/>
        <w:rPr>
          <w:sz w:val="28"/>
        </w:rPr>
      </w:pPr>
    </w:p>
    <w:p w14:paraId="2A2E3E99" w14:textId="77777777" w:rsidR="002F7ED6" w:rsidRPr="002F7ED6" w:rsidRDefault="002F7ED6" w:rsidP="002F7ED6">
      <w:pPr>
        <w:ind w:firstLine="0"/>
        <w:rPr>
          <w:sz w:val="28"/>
        </w:rPr>
        <w:sectPr w:rsidR="002F7ED6" w:rsidRPr="002F7ED6" w:rsidSect="004D3147">
          <w:pgSz w:w="15840" w:h="12240" w:orient="landscape"/>
          <w:pgMar w:top="1260" w:right="727" w:bottom="1080" w:left="1439" w:header="727" w:footer="720" w:gutter="0"/>
          <w:pgNumType w:start="1"/>
          <w:cols w:space="720"/>
          <w:titlePg/>
          <w:docGrid w:linePitch="326"/>
        </w:sectPr>
      </w:pPr>
    </w:p>
    <w:p w14:paraId="2976CC03" w14:textId="4B8055BF" w:rsidR="00A87564" w:rsidRPr="00EE48BF" w:rsidRDefault="00A87564" w:rsidP="00EE48BF">
      <w:pPr>
        <w:ind w:firstLine="0"/>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D415A5">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D415A5">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D415A5">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D415A5">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D415A5">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D415A5">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D415A5">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D415A5">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D415A5">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4" w:name="_Toc80880"/>
      <w:r w:rsidRPr="00620F9B">
        <w:rPr>
          <w:rFonts w:eastAsia="Calibri"/>
          <w:b w:val="0"/>
          <w:sz w:val="24"/>
        </w:rPr>
        <w:tab/>
      </w:r>
      <w:r w:rsidRPr="00620F9B">
        <w:rPr>
          <w:sz w:val="44"/>
        </w:rPr>
        <w:t xml:space="preserve"> </w:t>
      </w:r>
      <w:r w:rsidRPr="00620F9B">
        <w:rPr>
          <w:sz w:val="44"/>
        </w:rPr>
        <w:tab/>
        <w:t xml:space="preserve">ANNEX 3: Contract Forms </w:t>
      </w:r>
      <w:bookmarkEnd w:id="34"/>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27"/>
          <w:headerReference w:type="first" r:id="rId28"/>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5" w:name="_Toc87070118"/>
      <w:bookmarkStart w:id="36" w:name="_Toc25317553"/>
      <w:r w:rsidRPr="00620F9B">
        <w:rPr>
          <w:sz w:val="40"/>
        </w:rPr>
        <w:t xml:space="preserve">Section IX - </w:t>
      </w:r>
      <w:r w:rsidRPr="00620F9B">
        <w:rPr>
          <w:iCs/>
          <w:sz w:val="40"/>
        </w:rPr>
        <w:t xml:space="preserve">Particular </w:t>
      </w:r>
      <w:r w:rsidRPr="00620F9B">
        <w:rPr>
          <w:sz w:val="40"/>
        </w:rPr>
        <w:t>Conditions of Contract</w:t>
      </w:r>
      <w:bookmarkEnd w:id="35"/>
      <w:bookmarkEnd w:id="36"/>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37"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C46763">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7"/>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2AD5B08E"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CD5EF6" w:rsidRPr="00CD5EF6">
              <w:rPr>
                <w:b/>
                <w:bCs/>
                <w:color w:val="auto"/>
                <w:sz w:val="28"/>
                <w:szCs w:val="28"/>
                <w:highlight w:val="cyan"/>
              </w:rPr>
              <w:t>THE CONSTRUCTION OF ONE CULVERT BETWEEN MESSI-NGWALLA ROAD, ONE CULVERT BETWEEN NGWALLA- MEBOUH ROAD AND CONSTRUCTION OF ONE CULVERT BETWEEN MEBOUH-NDOP DISTRICT HOSPITAL ROAD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lastRenderedPageBreak/>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lastRenderedPageBreak/>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29"/>
          <w:headerReference w:type="default" r:id="rId30"/>
          <w:headerReference w:type="first" r:id="rId31"/>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8" w:name="_Toc333923223"/>
      <w:bookmarkStart w:id="39" w:name="_Toc497228207"/>
      <w:bookmarkStart w:id="40" w:name="_Toc25317338"/>
      <w:r w:rsidRPr="00620F9B">
        <w:rPr>
          <w:sz w:val="32"/>
        </w:rPr>
        <w:t>A.  General</w:t>
      </w:r>
      <w:bookmarkEnd w:id="38"/>
      <w:bookmarkEnd w:id="39"/>
      <w:bookmarkEnd w:id="40"/>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1" w:name="_Toc333923224"/>
            <w:bookmarkStart w:id="42" w:name="_Toc497228208"/>
            <w:bookmarkStart w:id="43" w:name="_Toc25317339"/>
            <w:r w:rsidRPr="008544CE">
              <w:rPr>
                <w:sz w:val="22"/>
              </w:rPr>
              <w:t>Definitions</w:t>
            </w:r>
            <w:bookmarkEnd w:id="41"/>
            <w:bookmarkEnd w:id="42"/>
            <w:bookmarkEnd w:id="43"/>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4" w:name="_Toc333923225"/>
            <w:bookmarkStart w:id="45" w:name="_Toc497228209"/>
            <w:bookmarkStart w:id="46" w:name="_Toc25317340"/>
            <w:r w:rsidRPr="008544CE">
              <w:rPr>
                <w:sz w:val="22"/>
              </w:rPr>
              <w:lastRenderedPageBreak/>
              <w:t>Interpretation</w:t>
            </w:r>
            <w:bookmarkEnd w:id="44"/>
            <w:bookmarkEnd w:id="45"/>
            <w:bookmarkEnd w:id="46"/>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7" w:name="_Toc333923226"/>
            <w:bookmarkStart w:id="48" w:name="_Toc497228210"/>
            <w:bookmarkStart w:id="49" w:name="_Toc25317341"/>
            <w:r w:rsidRPr="008544CE">
              <w:rPr>
                <w:sz w:val="22"/>
              </w:rPr>
              <w:lastRenderedPageBreak/>
              <w:t>Language and Law</w:t>
            </w:r>
            <w:bookmarkEnd w:id="47"/>
            <w:bookmarkEnd w:id="48"/>
            <w:bookmarkEnd w:id="49"/>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0" w:name="_Toc333923227"/>
            <w:bookmarkStart w:id="51" w:name="_Toc497228211"/>
            <w:bookmarkStart w:id="52" w:name="_Toc25317342"/>
            <w:r w:rsidRPr="008544CE">
              <w:rPr>
                <w:sz w:val="22"/>
              </w:rPr>
              <w:t>Project Manager’s Decisions</w:t>
            </w:r>
            <w:bookmarkEnd w:id="50"/>
            <w:bookmarkEnd w:id="51"/>
            <w:bookmarkEnd w:id="52"/>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3" w:name="_Toc333923228"/>
            <w:bookmarkStart w:id="54" w:name="_Toc497228212"/>
            <w:bookmarkStart w:id="55" w:name="_Toc25317343"/>
            <w:r w:rsidRPr="008544CE">
              <w:rPr>
                <w:sz w:val="22"/>
              </w:rPr>
              <w:t>Delegation</w:t>
            </w:r>
            <w:bookmarkEnd w:id="53"/>
            <w:bookmarkEnd w:id="54"/>
            <w:bookmarkEnd w:id="55"/>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6" w:name="_Toc333923229"/>
            <w:bookmarkStart w:id="57" w:name="_Toc497228213"/>
            <w:bookmarkStart w:id="58" w:name="_Toc25317344"/>
            <w:r w:rsidRPr="008544CE">
              <w:rPr>
                <w:sz w:val="22"/>
              </w:rPr>
              <w:t>Communica</w:t>
            </w:r>
            <w:r w:rsidRPr="008544CE">
              <w:rPr>
                <w:sz w:val="22"/>
              </w:rPr>
              <w:softHyphen/>
              <w:t>tions</w:t>
            </w:r>
            <w:bookmarkEnd w:id="56"/>
            <w:bookmarkEnd w:id="57"/>
            <w:bookmarkEnd w:id="58"/>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9" w:name="_Toc333923230"/>
            <w:bookmarkStart w:id="60" w:name="_Toc497228214"/>
            <w:bookmarkStart w:id="61" w:name="_Toc25317345"/>
            <w:r w:rsidRPr="008544CE">
              <w:rPr>
                <w:sz w:val="22"/>
              </w:rPr>
              <w:t>Subcontracting</w:t>
            </w:r>
            <w:bookmarkEnd w:id="59"/>
            <w:bookmarkEnd w:id="60"/>
            <w:bookmarkEnd w:id="61"/>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2" w:name="_Toc333923231"/>
            <w:bookmarkStart w:id="63" w:name="_Toc497228215"/>
            <w:bookmarkStart w:id="64" w:name="_Toc25317346"/>
            <w:r w:rsidRPr="008544CE">
              <w:rPr>
                <w:sz w:val="22"/>
              </w:rPr>
              <w:t>Other Contractors</w:t>
            </w:r>
            <w:bookmarkEnd w:id="62"/>
            <w:bookmarkEnd w:id="63"/>
            <w:bookmarkEnd w:id="64"/>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5" w:name="_Toc14461998"/>
            <w:bookmarkStart w:id="66"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5"/>
            <w:bookmarkEnd w:id="66"/>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7" w:name="_Toc333923232"/>
            <w:bookmarkStart w:id="68" w:name="_Toc497228216"/>
            <w:bookmarkStart w:id="69" w:name="_Toc25317347"/>
            <w:r w:rsidRPr="008544CE">
              <w:rPr>
                <w:sz w:val="22"/>
              </w:rPr>
              <w:lastRenderedPageBreak/>
              <w:t>Personnel and Equipment</w:t>
            </w:r>
            <w:bookmarkEnd w:id="67"/>
            <w:bookmarkEnd w:id="68"/>
            <w:bookmarkEnd w:id="69"/>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0"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0"/>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1"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1"/>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2" w:name="_Toc333923233"/>
            <w:bookmarkStart w:id="73" w:name="_Toc497228217"/>
            <w:bookmarkStart w:id="74" w:name="_Toc25317348"/>
            <w:r w:rsidRPr="008544CE">
              <w:rPr>
                <w:sz w:val="22"/>
              </w:rPr>
              <w:lastRenderedPageBreak/>
              <w:t>Employer’s and Contractor’s Risks</w:t>
            </w:r>
            <w:bookmarkEnd w:id="72"/>
            <w:bookmarkEnd w:id="73"/>
            <w:bookmarkEnd w:id="74"/>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5" w:name="_Toc333923234"/>
            <w:bookmarkStart w:id="76" w:name="_Toc497228218"/>
            <w:bookmarkStart w:id="77" w:name="_Toc25317349"/>
            <w:r w:rsidRPr="008544CE">
              <w:rPr>
                <w:sz w:val="22"/>
              </w:rPr>
              <w:t>Employer’s Risks</w:t>
            </w:r>
            <w:bookmarkEnd w:id="75"/>
            <w:bookmarkEnd w:id="76"/>
            <w:bookmarkEnd w:id="77"/>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8" w:name="_Toc333923235"/>
            <w:bookmarkStart w:id="79" w:name="_Toc497228219"/>
            <w:bookmarkStart w:id="80" w:name="_Toc25317350"/>
            <w:r w:rsidRPr="008544CE">
              <w:rPr>
                <w:sz w:val="22"/>
              </w:rPr>
              <w:lastRenderedPageBreak/>
              <w:t>Contractor’s Risks</w:t>
            </w:r>
            <w:bookmarkEnd w:id="78"/>
            <w:bookmarkEnd w:id="79"/>
            <w:bookmarkEnd w:id="80"/>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1" w:name="_Toc333923236"/>
            <w:bookmarkStart w:id="82" w:name="_Toc497228220"/>
            <w:bookmarkStart w:id="83" w:name="_Toc25317351"/>
            <w:r w:rsidRPr="008544CE">
              <w:rPr>
                <w:sz w:val="22"/>
              </w:rPr>
              <w:t>Insurance</w:t>
            </w:r>
            <w:bookmarkEnd w:id="81"/>
            <w:bookmarkEnd w:id="82"/>
            <w:bookmarkEnd w:id="83"/>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4" w:name="_Toc333923237"/>
            <w:bookmarkStart w:id="85" w:name="_Toc497228221"/>
            <w:bookmarkStart w:id="86" w:name="_Toc25317352"/>
            <w:r w:rsidRPr="008544CE">
              <w:rPr>
                <w:sz w:val="22"/>
              </w:rPr>
              <w:t>Site Data</w:t>
            </w:r>
            <w:bookmarkEnd w:id="84"/>
            <w:bookmarkEnd w:id="85"/>
            <w:bookmarkEnd w:id="86"/>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7" w:name="_Toc333923238"/>
            <w:bookmarkStart w:id="88" w:name="_Toc497228222"/>
            <w:bookmarkStart w:id="89" w:name="_Toc25317353"/>
            <w:r w:rsidRPr="008544CE">
              <w:rPr>
                <w:sz w:val="22"/>
              </w:rPr>
              <w:lastRenderedPageBreak/>
              <w:t>Contractor to Construct the Works</w:t>
            </w:r>
            <w:bookmarkEnd w:id="87"/>
            <w:bookmarkEnd w:id="88"/>
            <w:bookmarkEnd w:id="89"/>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0" w:name="_Toc333923239"/>
            <w:bookmarkStart w:id="91" w:name="_Toc497228223"/>
            <w:bookmarkStart w:id="92" w:name="_Toc25317354"/>
            <w:r w:rsidRPr="008544CE">
              <w:rPr>
                <w:sz w:val="22"/>
              </w:rPr>
              <w:t>The Works to Be Completed by the Intended Completion Date</w:t>
            </w:r>
            <w:bookmarkEnd w:id="90"/>
            <w:bookmarkEnd w:id="91"/>
            <w:bookmarkEnd w:id="92"/>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3" w:name="_Toc333923240"/>
            <w:bookmarkStart w:id="94" w:name="_Toc497228224"/>
            <w:bookmarkStart w:id="95" w:name="_Toc25317355"/>
            <w:r w:rsidRPr="008544CE">
              <w:rPr>
                <w:sz w:val="22"/>
              </w:rPr>
              <w:t>Approval by the Project Manager</w:t>
            </w:r>
            <w:bookmarkEnd w:id="93"/>
            <w:bookmarkEnd w:id="94"/>
            <w:bookmarkEnd w:id="95"/>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6" w:name="_Toc454910109"/>
            <w:bookmarkStart w:id="97" w:name="_Toc497228225"/>
            <w:bookmarkStart w:id="98" w:name="_Toc25317356"/>
            <w:r w:rsidRPr="008544CE">
              <w:rPr>
                <w:sz w:val="22"/>
              </w:rPr>
              <w:t>Health, Safety</w:t>
            </w:r>
            <w:bookmarkEnd w:id="96"/>
            <w:r w:rsidRPr="008544CE">
              <w:rPr>
                <w:sz w:val="22"/>
              </w:rPr>
              <w:t xml:space="preserve"> and Protection of the Environment</w:t>
            </w:r>
            <w:bookmarkEnd w:id="97"/>
            <w:bookmarkEnd w:id="98"/>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99"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9"/>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0" w:name="_Hlk534972127"/>
          </w:p>
          <w:bookmarkEnd w:id="100"/>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1" w:name="_Toc25317357"/>
            <w:r w:rsidRPr="008544CE">
              <w:rPr>
                <w:sz w:val="22"/>
              </w:rPr>
              <w:lastRenderedPageBreak/>
              <w:t>Archaeological and Geological Findings</w:t>
            </w:r>
            <w:bookmarkEnd w:id="101"/>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2" w:name="_Toc333923243"/>
            <w:bookmarkStart w:id="103" w:name="_Toc497228227"/>
            <w:bookmarkStart w:id="104" w:name="_Toc25317358"/>
            <w:r w:rsidRPr="008544CE">
              <w:rPr>
                <w:sz w:val="22"/>
              </w:rPr>
              <w:t>Possession of the Site</w:t>
            </w:r>
            <w:bookmarkEnd w:id="102"/>
            <w:bookmarkEnd w:id="103"/>
            <w:bookmarkEnd w:id="104"/>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5" w:name="_Toc333923244"/>
            <w:bookmarkStart w:id="106" w:name="_Toc497228228"/>
            <w:bookmarkStart w:id="107" w:name="_Toc25317359"/>
            <w:r w:rsidRPr="008544CE">
              <w:rPr>
                <w:sz w:val="22"/>
              </w:rPr>
              <w:t>Access to the Site</w:t>
            </w:r>
            <w:bookmarkEnd w:id="105"/>
            <w:bookmarkEnd w:id="106"/>
            <w:bookmarkEnd w:id="107"/>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8" w:name="_Toc333923245"/>
            <w:bookmarkStart w:id="109" w:name="_Toc497228229"/>
            <w:bookmarkStart w:id="110" w:name="_Toc25317360"/>
            <w:r w:rsidRPr="008544CE">
              <w:rPr>
                <w:sz w:val="22"/>
              </w:rPr>
              <w:t>Instructions, Inspections and Audits</w:t>
            </w:r>
            <w:bookmarkEnd w:id="108"/>
            <w:bookmarkEnd w:id="109"/>
            <w:bookmarkEnd w:id="110"/>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1" w:name="_Toc333923246"/>
            <w:bookmarkStart w:id="112" w:name="_Toc497228230"/>
            <w:bookmarkStart w:id="113" w:name="_Toc25317361"/>
            <w:r w:rsidRPr="008544CE">
              <w:rPr>
                <w:sz w:val="22"/>
              </w:rPr>
              <w:lastRenderedPageBreak/>
              <w:t>Appointment of the Adjudicator</w:t>
            </w:r>
            <w:bookmarkEnd w:id="111"/>
            <w:bookmarkEnd w:id="112"/>
            <w:bookmarkEnd w:id="113"/>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4" w:name="_Toc333923247"/>
            <w:bookmarkStart w:id="115" w:name="_Toc497228231"/>
            <w:bookmarkStart w:id="116" w:name="_Toc25317362"/>
            <w:r w:rsidRPr="008544CE">
              <w:rPr>
                <w:sz w:val="22"/>
              </w:rPr>
              <w:t>Procedure for Disputes</w:t>
            </w:r>
            <w:bookmarkEnd w:id="114"/>
            <w:bookmarkEnd w:id="115"/>
            <w:bookmarkEnd w:id="116"/>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7" w:name="_Toc497228232"/>
            <w:bookmarkStart w:id="118" w:name="_Toc25317363"/>
            <w:r w:rsidRPr="008544CE">
              <w:rPr>
                <w:sz w:val="22"/>
              </w:rPr>
              <w:t>Fraud and Corruption</w:t>
            </w:r>
            <w:bookmarkEnd w:id="117"/>
            <w:bookmarkEnd w:id="118"/>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9" w:name="_Toc25317364"/>
            <w:r w:rsidRPr="008544CE">
              <w:rPr>
                <w:sz w:val="22"/>
              </w:rPr>
              <w:t>Stakeholder Engagement</w:t>
            </w:r>
            <w:bookmarkEnd w:id="119"/>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0" w:name="_Toc25317365"/>
            <w:r w:rsidRPr="008544CE">
              <w:rPr>
                <w:sz w:val="22"/>
              </w:rPr>
              <w:lastRenderedPageBreak/>
              <w:t>Suppliers (other than Subcontractors)</w:t>
            </w:r>
            <w:bookmarkEnd w:id="120"/>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1" w:name="_Toc25317366"/>
            <w:r w:rsidRPr="008544CE">
              <w:rPr>
                <w:sz w:val="22"/>
              </w:rPr>
              <w:t>Code of Conduct</w:t>
            </w:r>
            <w:bookmarkEnd w:id="121"/>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2" w:name="_Toc25317367"/>
            <w:r w:rsidRPr="008544CE">
              <w:rPr>
                <w:sz w:val="22"/>
              </w:rPr>
              <w:t>Security of the Site</w:t>
            </w:r>
            <w:bookmarkEnd w:id="122"/>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3" w:name="_Toc333923249"/>
            <w:bookmarkStart w:id="124" w:name="_Toc497228233"/>
            <w:bookmarkStart w:id="125" w:name="_Toc25317368"/>
            <w:r w:rsidRPr="008544CE">
              <w:rPr>
                <w:sz w:val="22"/>
              </w:rPr>
              <w:t>B.  Time Control</w:t>
            </w:r>
            <w:bookmarkEnd w:id="123"/>
            <w:bookmarkEnd w:id="124"/>
            <w:bookmarkEnd w:id="125"/>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6" w:name="_Toc333923250"/>
            <w:bookmarkStart w:id="127" w:name="_Toc497228234"/>
            <w:bookmarkStart w:id="128" w:name="_Toc25317369"/>
            <w:r w:rsidRPr="008544CE">
              <w:rPr>
                <w:sz w:val="22"/>
              </w:rPr>
              <w:t>Program</w:t>
            </w:r>
            <w:bookmarkEnd w:id="126"/>
            <w:bookmarkEnd w:id="127"/>
            <w:r w:rsidRPr="008544CE">
              <w:rPr>
                <w:sz w:val="22"/>
              </w:rPr>
              <w:t xml:space="preserve"> and Progress Reports</w:t>
            </w:r>
            <w:bookmarkEnd w:id="128"/>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9" w:name="_Toc333923251"/>
            <w:bookmarkStart w:id="130" w:name="_Toc497228235"/>
            <w:bookmarkStart w:id="131" w:name="_Toc25317370"/>
            <w:r w:rsidRPr="008544CE">
              <w:rPr>
                <w:sz w:val="22"/>
              </w:rPr>
              <w:lastRenderedPageBreak/>
              <w:t>Extension of the Intended Completion Date</w:t>
            </w:r>
            <w:bookmarkEnd w:id="129"/>
            <w:bookmarkEnd w:id="130"/>
            <w:bookmarkEnd w:id="131"/>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2" w:name="_Toc333923252"/>
            <w:bookmarkStart w:id="133" w:name="_Toc497228236"/>
            <w:bookmarkStart w:id="134" w:name="_Toc25317371"/>
            <w:r w:rsidRPr="008544CE">
              <w:rPr>
                <w:sz w:val="22"/>
              </w:rPr>
              <w:t>Acceleration</w:t>
            </w:r>
            <w:bookmarkEnd w:id="132"/>
            <w:bookmarkEnd w:id="133"/>
            <w:bookmarkEnd w:id="134"/>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5" w:name="_Toc333923253"/>
            <w:bookmarkStart w:id="136" w:name="_Toc497228237"/>
            <w:bookmarkStart w:id="137" w:name="_Toc25317372"/>
            <w:r w:rsidRPr="008544CE">
              <w:rPr>
                <w:sz w:val="22"/>
              </w:rPr>
              <w:lastRenderedPageBreak/>
              <w:t>Delays Ordered by the Project Manager</w:t>
            </w:r>
            <w:bookmarkEnd w:id="135"/>
            <w:bookmarkEnd w:id="136"/>
            <w:bookmarkEnd w:id="137"/>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8" w:name="_Toc333923254"/>
            <w:bookmarkStart w:id="139" w:name="_Toc497228238"/>
            <w:bookmarkStart w:id="140" w:name="_Toc25317373"/>
            <w:r w:rsidRPr="008544CE">
              <w:rPr>
                <w:sz w:val="22"/>
              </w:rPr>
              <w:t>Management Meetings</w:t>
            </w:r>
            <w:bookmarkEnd w:id="138"/>
            <w:bookmarkEnd w:id="139"/>
            <w:bookmarkEnd w:id="140"/>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1" w:name="_Toc333923255"/>
            <w:bookmarkStart w:id="142" w:name="_Toc497228239"/>
            <w:bookmarkStart w:id="143" w:name="_Toc25317374"/>
            <w:r w:rsidRPr="008544CE">
              <w:rPr>
                <w:sz w:val="22"/>
              </w:rPr>
              <w:t>Early Warning</w:t>
            </w:r>
            <w:bookmarkEnd w:id="141"/>
            <w:bookmarkEnd w:id="142"/>
            <w:bookmarkEnd w:id="143"/>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4" w:name="_Toc333923256"/>
            <w:bookmarkStart w:id="145" w:name="_Toc497228240"/>
            <w:bookmarkStart w:id="146" w:name="_Toc25317375"/>
            <w:r w:rsidRPr="008544CE">
              <w:rPr>
                <w:sz w:val="22"/>
              </w:rPr>
              <w:t>C.  Quality Control</w:t>
            </w:r>
            <w:bookmarkEnd w:id="144"/>
            <w:bookmarkEnd w:id="145"/>
            <w:bookmarkEnd w:id="146"/>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7" w:name="_Toc333923257"/>
            <w:bookmarkStart w:id="148" w:name="_Toc497228241"/>
            <w:bookmarkStart w:id="149" w:name="_Toc25317376"/>
            <w:r w:rsidRPr="008544CE">
              <w:rPr>
                <w:sz w:val="22"/>
              </w:rPr>
              <w:t>Identifying Defects</w:t>
            </w:r>
            <w:bookmarkEnd w:id="147"/>
            <w:bookmarkEnd w:id="148"/>
            <w:bookmarkEnd w:id="149"/>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0" w:name="_Toc333923258"/>
            <w:bookmarkStart w:id="151" w:name="_Toc497228242"/>
            <w:bookmarkStart w:id="152" w:name="_Toc25317377"/>
            <w:r w:rsidRPr="008544CE">
              <w:rPr>
                <w:sz w:val="22"/>
              </w:rPr>
              <w:t>Tests</w:t>
            </w:r>
            <w:bookmarkEnd w:id="150"/>
            <w:bookmarkEnd w:id="151"/>
            <w:bookmarkEnd w:id="152"/>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3" w:name="_Toc333923259"/>
            <w:bookmarkStart w:id="154" w:name="_Toc497228243"/>
            <w:bookmarkStart w:id="155" w:name="_Toc25317378"/>
            <w:r w:rsidRPr="008544CE">
              <w:rPr>
                <w:sz w:val="22"/>
              </w:rPr>
              <w:t>Correction of Defects</w:t>
            </w:r>
            <w:bookmarkEnd w:id="153"/>
            <w:bookmarkEnd w:id="154"/>
            <w:bookmarkEnd w:id="155"/>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6" w:name="_Toc333923260"/>
            <w:bookmarkStart w:id="157" w:name="_Toc497228244"/>
            <w:bookmarkStart w:id="158" w:name="_Toc25317379"/>
            <w:r w:rsidRPr="008544CE">
              <w:rPr>
                <w:sz w:val="22"/>
              </w:rPr>
              <w:lastRenderedPageBreak/>
              <w:t>Uncorrected Defects</w:t>
            </w:r>
            <w:bookmarkEnd w:id="156"/>
            <w:bookmarkEnd w:id="157"/>
            <w:bookmarkEnd w:id="158"/>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59" w:name="_Toc333923261"/>
            <w:bookmarkStart w:id="160" w:name="_Toc497228245"/>
            <w:bookmarkStart w:id="161" w:name="_Toc25317380"/>
            <w:r w:rsidRPr="008544CE">
              <w:rPr>
                <w:sz w:val="22"/>
              </w:rPr>
              <w:t>D.  Cost Control</w:t>
            </w:r>
            <w:bookmarkEnd w:id="159"/>
            <w:bookmarkEnd w:id="160"/>
            <w:bookmarkEnd w:id="161"/>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2" w:name="_Toc333923262"/>
            <w:bookmarkStart w:id="163" w:name="_Toc497228246"/>
            <w:bookmarkStart w:id="164" w:name="_Toc25317381"/>
            <w:r w:rsidRPr="008544CE">
              <w:rPr>
                <w:sz w:val="22"/>
              </w:rPr>
              <w:t>Contract Price</w:t>
            </w:r>
            <w:bookmarkEnd w:id="162"/>
            <w:r w:rsidRPr="008544CE">
              <w:rPr>
                <w:sz w:val="22"/>
                <w:vertAlign w:val="superscript"/>
              </w:rPr>
              <w:footnoteReference w:id="4"/>
            </w:r>
            <w:bookmarkEnd w:id="163"/>
            <w:bookmarkEnd w:id="164"/>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63"/>
            <w:bookmarkStart w:id="166" w:name="_Toc497228247"/>
            <w:bookmarkStart w:id="167" w:name="_Toc25317382"/>
            <w:r w:rsidRPr="008544CE">
              <w:rPr>
                <w:sz w:val="22"/>
              </w:rPr>
              <w:t>Changes in the Contract Price</w:t>
            </w:r>
            <w:bookmarkEnd w:id="165"/>
            <w:r w:rsidRPr="008544CE">
              <w:rPr>
                <w:sz w:val="22"/>
                <w:vertAlign w:val="superscript"/>
              </w:rPr>
              <w:footnoteReference w:id="5"/>
            </w:r>
            <w:bookmarkEnd w:id="166"/>
            <w:bookmarkEnd w:id="167"/>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8" w:name="_Toc333923264"/>
            <w:bookmarkStart w:id="169" w:name="_Toc497228248"/>
            <w:bookmarkStart w:id="170" w:name="_Toc25317383"/>
            <w:r w:rsidRPr="008544CE">
              <w:rPr>
                <w:sz w:val="22"/>
              </w:rPr>
              <w:t>Variations</w:t>
            </w:r>
            <w:bookmarkEnd w:id="168"/>
            <w:bookmarkEnd w:id="169"/>
            <w:bookmarkEnd w:id="170"/>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1" w:name="_Toc333923265"/>
            <w:bookmarkStart w:id="172" w:name="_Toc497228249"/>
            <w:bookmarkStart w:id="173" w:name="_Toc25317384"/>
            <w:r w:rsidRPr="008544CE">
              <w:rPr>
                <w:sz w:val="22"/>
              </w:rPr>
              <w:lastRenderedPageBreak/>
              <w:t>Cash Flow Forecasts</w:t>
            </w:r>
            <w:bookmarkEnd w:id="171"/>
            <w:bookmarkEnd w:id="172"/>
            <w:bookmarkEnd w:id="173"/>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4" w:name="_Toc333923266"/>
            <w:bookmarkStart w:id="175" w:name="_Toc497228250"/>
            <w:bookmarkStart w:id="176" w:name="_Toc25317385"/>
            <w:r w:rsidRPr="008544CE">
              <w:rPr>
                <w:sz w:val="22"/>
              </w:rPr>
              <w:lastRenderedPageBreak/>
              <w:t>Payment Certificates</w:t>
            </w:r>
            <w:bookmarkEnd w:id="174"/>
            <w:bookmarkEnd w:id="175"/>
            <w:bookmarkEnd w:id="176"/>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7" w:name="_Toc333923267"/>
            <w:bookmarkStart w:id="178" w:name="_Toc497228251"/>
            <w:bookmarkStart w:id="179" w:name="_Toc25317386"/>
            <w:r w:rsidRPr="008544CE">
              <w:rPr>
                <w:sz w:val="22"/>
              </w:rPr>
              <w:t>Payments</w:t>
            </w:r>
            <w:bookmarkEnd w:id="177"/>
            <w:bookmarkEnd w:id="178"/>
            <w:bookmarkEnd w:id="179"/>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0" w:name="_Toc333923268"/>
            <w:bookmarkStart w:id="181" w:name="_Toc497228252"/>
            <w:bookmarkStart w:id="182" w:name="_Toc25317387"/>
            <w:r w:rsidRPr="008544CE">
              <w:rPr>
                <w:sz w:val="22"/>
              </w:rPr>
              <w:lastRenderedPageBreak/>
              <w:t>Compensation Events</w:t>
            </w:r>
            <w:bookmarkEnd w:id="180"/>
            <w:bookmarkEnd w:id="181"/>
            <w:bookmarkEnd w:id="182"/>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3" w:name="_Toc333923269"/>
            <w:bookmarkStart w:id="184" w:name="_Toc497228253"/>
            <w:bookmarkStart w:id="185" w:name="_Toc25317388"/>
            <w:r w:rsidRPr="008544CE">
              <w:rPr>
                <w:sz w:val="22"/>
              </w:rPr>
              <w:lastRenderedPageBreak/>
              <w:t>Tax</w:t>
            </w:r>
            <w:bookmarkEnd w:id="183"/>
            <w:bookmarkEnd w:id="184"/>
            <w:bookmarkEnd w:id="185"/>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6" w:name="_Toc333923270"/>
            <w:bookmarkStart w:id="187" w:name="_Toc497228254"/>
            <w:bookmarkStart w:id="188" w:name="_Toc25317389"/>
            <w:r w:rsidRPr="008544CE">
              <w:rPr>
                <w:sz w:val="22"/>
              </w:rPr>
              <w:t>Currencies</w:t>
            </w:r>
            <w:bookmarkEnd w:id="186"/>
            <w:bookmarkEnd w:id="187"/>
            <w:bookmarkEnd w:id="188"/>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9" w:name="_Toc333923271"/>
            <w:bookmarkStart w:id="190" w:name="_Toc497228255"/>
            <w:bookmarkStart w:id="191" w:name="_Toc25317390"/>
            <w:r w:rsidRPr="008544CE">
              <w:rPr>
                <w:sz w:val="22"/>
              </w:rPr>
              <w:t>Price Adjustment</w:t>
            </w:r>
            <w:bookmarkEnd w:id="189"/>
            <w:bookmarkEnd w:id="190"/>
            <w:bookmarkEnd w:id="191"/>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2" w:name="_Toc333923272"/>
            <w:bookmarkStart w:id="193" w:name="_Toc497228256"/>
            <w:bookmarkStart w:id="194" w:name="_Toc25317391"/>
            <w:r w:rsidRPr="008544CE">
              <w:rPr>
                <w:sz w:val="22"/>
              </w:rPr>
              <w:t>Retention</w:t>
            </w:r>
            <w:bookmarkEnd w:id="192"/>
            <w:bookmarkEnd w:id="193"/>
            <w:bookmarkEnd w:id="194"/>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5" w:name="_Toc333923273"/>
            <w:bookmarkStart w:id="196" w:name="_Toc497228257"/>
            <w:bookmarkStart w:id="197" w:name="_Toc25317392"/>
            <w:r w:rsidRPr="008544CE">
              <w:rPr>
                <w:sz w:val="22"/>
              </w:rPr>
              <w:lastRenderedPageBreak/>
              <w:t>Liquidated Damages</w:t>
            </w:r>
            <w:bookmarkEnd w:id="195"/>
            <w:bookmarkEnd w:id="196"/>
            <w:bookmarkEnd w:id="197"/>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8" w:name="_Toc333923274"/>
            <w:bookmarkStart w:id="199" w:name="_Toc497228258"/>
            <w:bookmarkStart w:id="200" w:name="_Toc25317393"/>
            <w:r w:rsidRPr="008544CE">
              <w:rPr>
                <w:sz w:val="22"/>
              </w:rPr>
              <w:t>Bonus</w:t>
            </w:r>
            <w:bookmarkEnd w:id="198"/>
            <w:bookmarkEnd w:id="199"/>
            <w:bookmarkEnd w:id="200"/>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1" w:name="_Toc333923275"/>
            <w:bookmarkStart w:id="202" w:name="_Toc497228259"/>
            <w:bookmarkStart w:id="203" w:name="_Toc25317394"/>
            <w:r w:rsidRPr="008544CE">
              <w:rPr>
                <w:sz w:val="22"/>
              </w:rPr>
              <w:t>Advance Payment</w:t>
            </w:r>
            <w:bookmarkEnd w:id="201"/>
            <w:bookmarkEnd w:id="202"/>
            <w:bookmarkEnd w:id="203"/>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76"/>
            <w:bookmarkStart w:id="205" w:name="_Toc497228260"/>
            <w:bookmarkStart w:id="206" w:name="_Toc25317395"/>
            <w:r w:rsidRPr="008544CE">
              <w:rPr>
                <w:sz w:val="22"/>
              </w:rPr>
              <w:t>Securities</w:t>
            </w:r>
            <w:bookmarkEnd w:id="204"/>
            <w:bookmarkEnd w:id="205"/>
            <w:bookmarkEnd w:id="206"/>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7" w:name="_Toc333923277"/>
            <w:bookmarkStart w:id="208" w:name="_Toc497228261"/>
            <w:bookmarkStart w:id="209" w:name="_Toc25317396"/>
            <w:r w:rsidRPr="008544CE">
              <w:rPr>
                <w:sz w:val="22"/>
              </w:rPr>
              <w:lastRenderedPageBreak/>
              <w:t>Dayworks</w:t>
            </w:r>
            <w:bookmarkEnd w:id="207"/>
            <w:bookmarkEnd w:id="208"/>
            <w:bookmarkEnd w:id="209"/>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0" w:name="_Toc333923278"/>
            <w:bookmarkStart w:id="211" w:name="_Toc497228262"/>
            <w:bookmarkStart w:id="212" w:name="_Toc25317397"/>
            <w:r w:rsidRPr="008544CE">
              <w:rPr>
                <w:sz w:val="22"/>
              </w:rPr>
              <w:t>Cost of Repairs</w:t>
            </w:r>
            <w:bookmarkEnd w:id="210"/>
            <w:bookmarkEnd w:id="211"/>
            <w:bookmarkEnd w:id="212"/>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3" w:name="_Toc333923279"/>
            <w:bookmarkStart w:id="214" w:name="_Toc497228263"/>
            <w:bookmarkStart w:id="215" w:name="_Toc25317398"/>
            <w:r w:rsidRPr="008544CE">
              <w:rPr>
                <w:sz w:val="22"/>
              </w:rPr>
              <w:t>E.  Finishing the Contract</w:t>
            </w:r>
            <w:bookmarkEnd w:id="213"/>
            <w:bookmarkEnd w:id="214"/>
            <w:bookmarkEnd w:id="215"/>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6" w:name="_Toc333923280"/>
            <w:bookmarkStart w:id="217" w:name="_Toc497228264"/>
            <w:bookmarkStart w:id="218" w:name="_Toc25317399"/>
            <w:r w:rsidRPr="008544CE">
              <w:rPr>
                <w:sz w:val="22"/>
              </w:rPr>
              <w:t>Completion</w:t>
            </w:r>
            <w:bookmarkEnd w:id="216"/>
            <w:bookmarkEnd w:id="217"/>
            <w:bookmarkEnd w:id="218"/>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9" w:name="_Toc333923281"/>
            <w:bookmarkStart w:id="220" w:name="_Toc497228265"/>
            <w:bookmarkStart w:id="221" w:name="_Toc25317400"/>
            <w:r w:rsidRPr="008544CE">
              <w:rPr>
                <w:sz w:val="22"/>
              </w:rPr>
              <w:t>Taking Over</w:t>
            </w:r>
            <w:bookmarkEnd w:id="219"/>
            <w:bookmarkEnd w:id="220"/>
            <w:bookmarkEnd w:id="221"/>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2" w:name="_Toc333923282"/>
            <w:bookmarkStart w:id="223" w:name="_Toc497228266"/>
            <w:bookmarkStart w:id="224" w:name="_Toc25317401"/>
            <w:r w:rsidRPr="008544CE">
              <w:rPr>
                <w:sz w:val="22"/>
              </w:rPr>
              <w:t>Final Account</w:t>
            </w:r>
            <w:bookmarkEnd w:id="222"/>
            <w:bookmarkEnd w:id="223"/>
            <w:bookmarkEnd w:id="224"/>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5" w:name="_Toc333923283"/>
            <w:bookmarkStart w:id="226" w:name="_Toc497228267"/>
            <w:bookmarkStart w:id="227" w:name="_Toc25317402"/>
            <w:r w:rsidRPr="008544CE">
              <w:rPr>
                <w:sz w:val="22"/>
              </w:rPr>
              <w:t>Operating and Maintenance Manuals</w:t>
            </w:r>
            <w:bookmarkEnd w:id="225"/>
            <w:bookmarkEnd w:id="226"/>
            <w:bookmarkEnd w:id="227"/>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497228268"/>
            <w:bookmarkStart w:id="229" w:name="_Toc25317403"/>
            <w:r w:rsidRPr="008544CE">
              <w:rPr>
                <w:sz w:val="22"/>
              </w:rPr>
              <w:t>Termination</w:t>
            </w:r>
            <w:bookmarkEnd w:id="228"/>
            <w:bookmarkEnd w:id="229"/>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333923285"/>
            <w:bookmarkStart w:id="231" w:name="_Toc497228269"/>
            <w:bookmarkStart w:id="232" w:name="_Toc25317404"/>
            <w:r w:rsidRPr="008544CE">
              <w:rPr>
                <w:sz w:val="22"/>
              </w:rPr>
              <w:t>Payment upon Termination</w:t>
            </w:r>
            <w:bookmarkEnd w:id="230"/>
            <w:bookmarkEnd w:id="231"/>
            <w:bookmarkEnd w:id="232"/>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333923286"/>
            <w:bookmarkStart w:id="234" w:name="_Toc497228270"/>
            <w:bookmarkStart w:id="235" w:name="_Toc25317405"/>
            <w:r w:rsidRPr="008544CE">
              <w:rPr>
                <w:sz w:val="22"/>
              </w:rPr>
              <w:lastRenderedPageBreak/>
              <w:t>Property</w:t>
            </w:r>
            <w:bookmarkEnd w:id="233"/>
            <w:bookmarkEnd w:id="234"/>
            <w:bookmarkEnd w:id="235"/>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6" w:name="_Toc333923287"/>
            <w:bookmarkStart w:id="237" w:name="_Toc497228271"/>
            <w:bookmarkStart w:id="238" w:name="_Toc25317406"/>
            <w:r w:rsidRPr="008544CE">
              <w:rPr>
                <w:sz w:val="22"/>
              </w:rPr>
              <w:t>Release from Performance</w:t>
            </w:r>
            <w:bookmarkEnd w:id="236"/>
            <w:bookmarkEnd w:id="237"/>
            <w:bookmarkEnd w:id="238"/>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9" w:name="_Toc333923288"/>
            <w:bookmarkStart w:id="240" w:name="_Toc497228272"/>
            <w:bookmarkStart w:id="241" w:name="_Toc25317407"/>
            <w:r w:rsidRPr="008544CE">
              <w:rPr>
                <w:sz w:val="22"/>
              </w:rPr>
              <w:t>Suspension of Bank Loan or Credit</w:t>
            </w:r>
            <w:bookmarkEnd w:id="239"/>
            <w:bookmarkEnd w:id="240"/>
            <w:bookmarkEnd w:id="241"/>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2"/>
      <w:headerReference w:type="default" r:id="rId33"/>
      <w:headerReference w:type="first" r:id="rId3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EBBC0" w14:textId="77777777" w:rsidR="00EE2145" w:rsidRDefault="00EE2145">
      <w:pPr>
        <w:spacing w:after="0" w:line="240" w:lineRule="auto"/>
      </w:pPr>
      <w:r>
        <w:separator/>
      </w:r>
    </w:p>
  </w:endnote>
  <w:endnote w:type="continuationSeparator" w:id="0">
    <w:p w14:paraId="5B428B1D" w14:textId="77777777" w:rsidR="00EE2145" w:rsidRDefault="00EE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w Cen MT">
    <w:charset w:val="00"/>
    <w:family w:val="swiss"/>
    <w:pitch w:val="variable"/>
    <w:sig w:usb0="00000003"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A0C7F" w14:textId="77777777" w:rsidR="00EE2145" w:rsidRDefault="00EE2145">
      <w:pPr>
        <w:spacing w:after="0" w:line="263" w:lineRule="auto"/>
        <w:ind w:left="720" w:hanging="360"/>
        <w:jc w:val="left"/>
      </w:pPr>
      <w:r>
        <w:separator/>
      </w:r>
    </w:p>
  </w:footnote>
  <w:footnote w:type="continuationSeparator" w:id="0">
    <w:p w14:paraId="4392B3C3" w14:textId="77777777" w:rsidR="00EE2145" w:rsidRDefault="00EE2145">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2EEAD9CB" w:rsidR="008161F5" w:rsidRDefault="008161F5">
    <w:pPr>
      <w:spacing w:after="0" w:line="259" w:lineRule="auto"/>
      <w:ind w:right="1439" w:firstLine="0"/>
      <w:jc w:val="right"/>
    </w:pPr>
    <w:r>
      <w:fldChar w:fldCharType="begin"/>
    </w:r>
    <w:r>
      <w:instrText xml:space="preserve"> PAGE   \* MERGEFORMAT </w:instrText>
    </w:r>
    <w:r>
      <w:fldChar w:fldCharType="separate"/>
    </w:r>
    <w:r w:rsidR="0039101A" w:rsidRPr="0039101A">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1133E8F3"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9101A">
      <w:rPr>
        <w:rStyle w:val="PageNumber"/>
        <w:noProof/>
      </w:rPr>
      <w:t>14</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0F2A211B"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39101A">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01453FF2"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9101A">
      <w:rPr>
        <w:rStyle w:val="PageNumber"/>
        <w:noProof/>
      </w:rPr>
      <w:t>7</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12ED25A5" w:rsidR="008161F5" w:rsidRDefault="008161F5">
    <w:pPr>
      <w:spacing w:after="0" w:line="259" w:lineRule="auto"/>
      <w:ind w:right="2" w:firstLine="0"/>
      <w:jc w:val="right"/>
    </w:pPr>
    <w:r>
      <w:fldChar w:fldCharType="begin"/>
    </w:r>
    <w:r>
      <w:instrText xml:space="preserve"> PAGE   \* MERGEFORMAT </w:instrText>
    </w:r>
    <w:r>
      <w:fldChar w:fldCharType="separate"/>
    </w:r>
    <w:r w:rsidR="0039101A" w:rsidRPr="0039101A">
      <w:rPr>
        <w:noProof/>
        <w:sz w:val="20"/>
      </w:rPr>
      <w:t>15</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B32A22"/>
    <w:multiLevelType w:val="hybridMultilevel"/>
    <w:tmpl w:val="395A9FF0"/>
    <w:lvl w:ilvl="0" w:tplc="97BEBF58">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34"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2"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3"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5"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2"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3312744">
    <w:abstractNumId w:val="36"/>
  </w:num>
  <w:num w:numId="2" w16cid:durableId="279650088">
    <w:abstractNumId w:val="46"/>
  </w:num>
  <w:num w:numId="3" w16cid:durableId="208566267">
    <w:abstractNumId w:val="58"/>
  </w:num>
  <w:num w:numId="4" w16cid:durableId="19011450">
    <w:abstractNumId w:val="64"/>
  </w:num>
  <w:num w:numId="5" w16cid:durableId="1018700177">
    <w:abstractNumId w:val="25"/>
  </w:num>
  <w:num w:numId="6" w16cid:durableId="610010368">
    <w:abstractNumId w:val="59"/>
  </w:num>
  <w:num w:numId="7" w16cid:durableId="2080126978">
    <w:abstractNumId w:val="3"/>
  </w:num>
  <w:num w:numId="8" w16cid:durableId="1821460560">
    <w:abstractNumId w:val="53"/>
  </w:num>
  <w:num w:numId="9" w16cid:durableId="583682552">
    <w:abstractNumId w:val="48"/>
  </w:num>
  <w:num w:numId="10" w16cid:durableId="1841774804">
    <w:abstractNumId w:val="17"/>
  </w:num>
  <w:num w:numId="11" w16cid:durableId="440876680">
    <w:abstractNumId w:val="13"/>
  </w:num>
  <w:num w:numId="12" w16cid:durableId="277221339">
    <w:abstractNumId w:val="43"/>
  </w:num>
  <w:num w:numId="13" w16cid:durableId="298730130">
    <w:abstractNumId w:val="28"/>
  </w:num>
  <w:num w:numId="14" w16cid:durableId="1882784533">
    <w:abstractNumId w:val="34"/>
  </w:num>
  <w:num w:numId="15" w16cid:durableId="11136555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7325076">
    <w:abstractNumId w:val="54"/>
  </w:num>
  <w:num w:numId="17" w16cid:durableId="1245913795">
    <w:abstractNumId w:val="41"/>
  </w:num>
  <w:num w:numId="18" w16cid:durableId="617830957">
    <w:abstractNumId w:val="51"/>
  </w:num>
  <w:num w:numId="19" w16cid:durableId="592668525">
    <w:abstractNumId w:val="14"/>
  </w:num>
  <w:num w:numId="20" w16cid:durableId="433402834">
    <w:abstractNumId w:val="52"/>
  </w:num>
  <w:num w:numId="21" w16cid:durableId="591596765">
    <w:abstractNumId w:val="9"/>
  </w:num>
  <w:num w:numId="22" w16cid:durableId="394937882">
    <w:abstractNumId w:val="15"/>
  </w:num>
  <w:num w:numId="23" w16cid:durableId="1626275994">
    <w:abstractNumId w:val="2"/>
  </w:num>
  <w:num w:numId="24" w16cid:durableId="1054813697">
    <w:abstractNumId w:val="23"/>
  </w:num>
  <w:num w:numId="25" w16cid:durableId="1440636360">
    <w:abstractNumId w:val="31"/>
  </w:num>
  <w:num w:numId="26" w16cid:durableId="1554390221">
    <w:abstractNumId w:val="27"/>
  </w:num>
  <w:num w:numId="27" w16cid:durableId="1250970368">
    <w:abstractNumId w:val="40"/>
  </w:num>
  <w:num w:numId="28" w16cid:durableId="1786652504">
    <w:abstractNumId w:val="63"/>
  </w:num>
  <w:num w:numId="29" w16cid:durableId="1969431862">
    <w:abstractNumId w:val="65"/>
  </w:num>
  <w:num w:numId="30" w16cid:durableId="430244234">
    <w:abstractNumId w:val="57"/>
  </w:num>
  <w:num w:numId="31" w16cid:durableId="1408384965">
    <w:abstractNumId w:val="62"/>
  </w:num>
  <w:num w:numId="32" w16cid:durableId="1986012399">
    <w:abstractNumId w:val="8"/>
  </w:num>
  <w:num w:numId="33" w16cid:durableId="123814855">
    <w:abstractNumId w:val="56"/>
  </w:num>
  <w:num w:numId="34" w16cid:durableId="505679242">
    <w:abstractNumId w:val="16"/>
  </w:num>
  <w:num w:numId="35" w16cid:durableId="2128237078">
    <w:abstractNumId w:val="11"/>
  </w:num>
  <w:num w:numId="36" w16cid:durableId="2055234491">
    <w:abstractNumId w:val="21"/>
  </w:num>
  <w:num w:numId="37" w16cid:durableId="1868911428">
    <w:abstractNumId w:val="1"/>
  </w:num>
  <w:num w:numId="38" w16cid:durableId="88622484">
    <w:abstractNumId w:val="39"/>
  </w:num>
  <w:num w:numId="39" w16cid:durableId="1350177906">
    <w:abstractNumId w:val="29"/>
  </w:num>
  <w:num w:numId="40" w16cid:durableId="218783381">
    <w:abstractNumId w:val="6"/>
  </w:num>
  <w:num w:numId="41" w16cid:durableId="1869099430">
    <w:abstractNumId w:val="18"/>
  </w:num>
  <w:num w:numId="42" w16cid:durableId="989017223">
    <w:abstractNumId w:val="37"/>
  </w:num>
  <w:num w:numId="43" w16cid:durableId="1037971400">
    <w:abstractNumId w:val="30"/>
  </w:num>
  <w:num w:numId="44" w16cid:durableId="1526626683">
    <w:abstractNumId w:val="55"/>
  </w:num>
  <w:num w:numId="45" w16cid:durableId="676731305">
    <w:abstractNumId w:val="22"/>
  </w:num>
  <w:num w:numId="46" w16cid:durableId="1120224407">
    <w:abstractNumId w:val="47"/>
  </w:num>
  <w:num w:numId="47" w16cid:durableId="1717853617">
    <w:abstractNumId w:val="60"/>
  </w:num>
  <w:num w:numId="48" w16cid:durableId="434907974">
    <w:abstractNumId w:val="10"/>
  </w:num>
  <w:num w:numId="49" w16cid:durableId="277488092">
    <w:abstractNumId w:val="44"/>
  </w:num>
  <w:num w:numId="50" w16cid:durableId="535192364">
    <w:abstractNumId w:val="50"/>
  </w:num>
  <w:num w:numId="51" w16cid:durableId="1521894978">
    <w:abstractNumId w:val="4"/>
  </w:num>
  <w:num w:numId="52" w16cid:durableId="1445073459">
    <w:abstractNumId w:val="38"/>
  </w:num>
  <w:num w:numId="53" w16cid:durableId="1146513989">
    <w:abstractNumId w:val="12"/>
  </w:num>
  <w:num w:numId="54" w16cid:durableId="1613054442">
    <w:abstractNumId w:val="20"/>
  </w:num>
  <w:num w:numId="55" w16cid:durableId="191308773">
    <w:abstractNumId w:val="26"/>
  </w:num>
  <w:num w:numId="56" w16cid:durableId="847599013">
    <w:abstractNumId w:val="19"/>
  </w:num>
  <w:num w:numId="57" w16cid:durableId="731778925">
    <w:abstractNumId w:val="45"/>
  </w:num>
  <w:num w:numId="58" w16cid:durableId="1343240938">
    <w:abstractNumId w:val="24"/>
  </w:num>
  <w:num w:numId="59" w16cid:durableId="421269111">
    <w:abstractNumId w:val="5"/>
  </w:num>
  <w:num w:numId="60" w16cid:durableId="1659377407">
    <w:abstractNumId w:val="7"/>
  </w:num>
  <w:num w:numId="61" w16cid:durableId="506201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02381323">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078700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08521934">
    <w:abstractNumId w:val="32"/>
  </w:num>
  <w:num w:numId="65" w16cid:durableId="582956176">
    <w:abstractNumId w:val="49"/>
  </w:num>
  <w:num w:numId="66" w16cid:durableId="1383096889">
    <w:abstractNumId w:val="3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C2A"/>
    <w:rsid w:val="000033F8"/>
    <w:rsid w:val="00010FCD"/>
    <w:rsid w:val="000142DC"/>
    <w:rsid w:val="00017FC1"/>
    <w:rsid w:val="000241A7"/>
    <w:rsid w:val="0002428C"/>
    <w:rsid w:val="00024807"/>
    <w:rsid w:val="00032043"/>
    <w:rsid w:val="00033DFE"/>
    <w:rsid w:val="00037F1F"/>
    <w:rsid w:val="00040516"/>
    <w:rsid w:val="00041761"/>
    <w:rsid w:val="00041DD4"/>
    <w:rsid w:val="000436E0"/>
    <w:rsid w:val="000469B9"/>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F5D21"/>
    <w:rsid w:val="00106ED1"/>
    <w:rsid w:val="0010774B"/>
    <w:rsid w:val="00110986"/>
    <w:rsid w:val="00112200"/>
    <w:rsid w:val="00120BC9"/>
    <w:rsid w:val="00124705"/>
    <w:rsid w:val="001272BA"/>
    <w:rsid w:val="00130986"/>
    <w:rsid w:val="00134534"/>
    <w:rsid w:val="00137FDC"/>
    <w:rsid w:val="0014364C"/>
    <w:rsid w:val="0014775A"/>
    <w:rsid w:val="00151E37"/>
    <w:rsid w:val="00154436"/>
    <w:rsid w:val="001555CC"/>
    <w:rsid w:val="0015769F"/>
    <w:rsid w:val="00161EF6"/>
    <w:rsid w:val="001631C4"/>
    <w:rsid w:val="001656B0"/>
    <w:rsid w:val="00173F29"/>
    <w:rsid w:val="001744DE"/>
    <w:rsid w:val="00181EA3"/>
    <w:rsid w:val="00190451"/>
    <w:rsid w:val="00193A8A"/>
    <w:rsid w:val="00193AC2"/>
    <w:rsid w:val="00196584"/>
    <w:rsid w:val="00197BFA"/>
    <w:rsid w:val="001A31BE"/>
    <w:rsid w:val="001A4462"/>
    <w:rsid w:val="001A7680"/>
    <w:rsid w:val="001B0370"/>
    <w:rsid w:val="001B03DC"/>
    <w:rsid w:val="001B6644"/>
    <w:rsid w:val="001F3ABF"/>
    <w:rsid w:val="002007EE"/>
    <w:rsid w:val="00200942"/>
    <w:rsid w:val="002009BA"/>
    <w:rsid w:val="00201FD4"/>
    <w:rsid w:val="00203A9F"/>
    <w:rsid w:val="00205028"/>
    <w:rsid w:val="00212B6D"/>
    <w:rsid w:val="0021733E"/>
    <w:rsid w:val="00217BC5"/>
    <w:rsid w:val="00217DF1"/>
    <w:rsid w:val="00222864"/>
    <w:rsid w:val="00227106"/>
    <w:rsid w:val="00231B2B"/>
    <w:rsid w:val="00234522"/>
    <w:rsid w:val="0023582D"/>
    <w:rsid w:val="00244D80"/>
    <w:rsid w:val="00247265"/>
    <w:rsid w:val="00247A35"/>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D6C68"/>
    <w:rsid w:val="002E3F93"/>
    <w:rsid w:val="002E4D96"/>
    <w:rsid w:val="002E5F90"/>
    <w:rsid w:val="002E6805"/>
    <w:rsid w:val="002E771D"/>
    <w:rsid w:val="002F5705"/>
    <w:rsid w:val="002F7ED6"/>
    <w:rsid w:val="0030079B"/>
    <w:rsid w:val="00314D4D"/>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01A"/>
    <w:rsid w:val="003915E2"/>
    <w:rsid w:val="003A70E2"/>
    <w:rsid w:val="003B02C0"/>
    <w:rsid w:val="003B0967"/>
    <w:rsid w:val="003B15BA"/>
    <w:rsid w:val="003B6602"/>
    <w:rsid w:val="003B7665"/>
    <w:rsid w:val="003D3F2D"/>
    <w:rsid w:val="003D4360"/>
    <w:rsid w:val="003E187E"/>
    <w:rsid w:val="003E1FDC"/>
    <w:rsid w:val="003E5A14"/>
    <w:rsid w:val="003E6CAB"/>
    <w:rsid w:val="003F76A8"/>
    <w:rsid w:val="00402B82"/>
    <w:rsid w:val="0040543B"/>
    <w:rsid w:val="00420AE5"/>
    <w:rsid w:val="00420B25"/>
    <w:rsid w:val="0042224B"/>
    <w:rsid w:val="00422A23"/>
    <w:rsid w:val="00422ABB"/>
    <w:rsid w:val="00423188"/>
    <w:rsid w:val="004318E7"/>
    <w:rsid w:val="004320F8"/>
    <w:rsid w:val="004419FB"/>
    <w:rsid w:val="00451F93"/>
    <w:rsid w:val="00473056"/>
    <w:rsid w:val="00475AA5"/>
    <w:rsid w:val="004806AE"/>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22A"/>
    <w:rsid w:val="004D0BDD"/>
    <w:rsid w:val="004D3147"/>
    <w:rsid w:val="004D630B"/>
    <w:rsid w:val="004E228A"/>
    <w:rsid w:val="004F4967"/>
    <w:rsid w:val="004F6DAB"/>
    <w:rsid w:val="00501779"/>
    <w:rsid w:val="005078BA"/>
    <w:rsid w:val="00507EF5"/>
    <w:rsid w:val="00510F18"/>
    <w:rsid w:val="005134F1"/>
    <w:rsid w:val="005136E7"/>
    <w:rsid w:val="00524368"/>
    <w:rsid w:val="00526954"/>
    <w:rsid w:val="00536D25"/>
    <w:rsid w:val="00544497"/>
    <w:rsid w:val="005444A5"/>
    <w:rsid w:val="00554AF7"/>
    <w:rsid w:val="00555822"/>
    <w:rsid w:val="00561CD9"/>
    <w:rsid w:val="0056348F"/>
    <w:rsid w:val="00567B14"/>
    <w:rsid w:val="00570387"/>
    <w:rsid w:val="00574682"/>
    <w:rsid w:val="0058130F"/>
    <w:rsid w:val="00583CEE"/>
    <w:rsid w:val="00584785"/>
    <w:rsid w:val="005917C9"/>
    <w:rsid w:val="00593DFD"/>
    <w:rsid w:val="00594EA9"/>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20F9B"/>
    <w:rsid w:val="00624E90"/>
    <w:rsid w:val="006403A3"/>
    <w:rsid w:val="0064520B"/>
    <w:rsid w:val="00645F17"/>
    <w:rsid w:val="00651B6C"/>
    <w:rsid w:val="006675DF"/>
    <w:rsid w:val="00671FDC"/>
    <w:rsid w:val="00675FE5"/>
    <w:rsid w:val="00680758"/>
    <w:rsid w:val="006A6EA6"/>
    <w:rsid w:val="006B2773"/>
    <w:rsid w:val="006C39F1"/>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367B6"/>
    <w:rsid w:val="0074120D"/>
    <w:rsid w:val="00745449"/>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C56BE"/>
    <w:rsid w:val="007C5C72"/>
    <w:rsid w:val="007D084F"/>
    <w:rsid w:val="007D4B22"/>
    <w:rsid w:val="007E29B1"/>
    <w:rsid w:val="007E46D8"/>
    <w:rsid w:val="007E63F5"/>
    <w:rsid w:val="007E7DF8"/>
    <w:rsid w:val="007F12CC"/>
    <w:rsid w:val="007F55CB"/>
    <w:rsid w:val="00810A60"/>
    <w:rsid w:val="00811E4A"/>
    <w:rsid w:val="008161F5"/>
    <w:rsid w:val="008231E0"/>
    <w:rsid w:val="0082389E"/>
    <w:rsid w:val="008307BA"/>
    <w:rsid w:val="00830830"/>
    <w:rsid w:val="00834E3E"/>
    <w:rsid w:val="0083733B"/>
    <w:rsid w:val="00841E56"/>
    <w:rsid w:val="00844AAC"/>
    <w:rsid w:val="008544CE"/>
    <w:rsid w:val="00854749"/>
    <w:rsid w:val="00855FCA"/>
    <w:rsid w:val="00857FA7"/>
    <w:rsid w:val="00863E90"/>
    <w:rsid w:val="0087339B"/>
    <w:rsid w:val="00876B55"/>
    <w:rsid w:val="0088385D"/>
    <w:rsid w:val="00883DB9"/>
    <w:rsid w:val="00892D5A"/>
    <w:rsid w:val="008A2E71"/>
    <w:rsid w:val="008B14C8"/>
    <w:rsid w:val="008B3B3D"/>
    <w:rsid w:val="008B4494"/>
    <w:rsid w:val="008B7F41"/>
    <w:rsid w:val="008C77E8"/>
    <w:rsid w:val="008D09D2"/>
    <w:rsid w:val="008D2A11"/>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C4742"/>
    <w:rsid w:val="009C61B1"/>
    <w:rsid w:val="009D1E31"/>
    <w:rsid w:val="009D41BF"/>
    <w:rsid w:val="009D6AAF"/>
    <w:rsid w:val="009E00F9"/>
    <w:rsid w:val="009E0D1D"/>
    <w:rsid w:val="009F4114"/>
    <w:rsid w:val="009F67F3"/>
    <w:rsid w:val="009F7386"/>
    <w:rsid w:val="00A006D3"/>
    <w:rsid w:val="00A016F0"/>
    <w:rsid w:val="00A06BEC"/>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7A61"/>
    <w:rsid w:val="00A85054"/>
    <w:rsid w:val="00A87564"/>
    <w:rsid w:val="00A87AEC"/>
    <w:rsid w:val="00A95B09"/>
    <w:rsid w:val="00A96497"/>
    <w:rsid w:val="00AA7AC5"/>
    <w:rsid w:val="00AC3E66"/>
    <w:rsid w:val="00AC497E"/>
    <w:rsid w:val="00AC662A"/>
    <w:rsid w:val="00AD4596"/>
    <w:rsid w:val="00AE2B69"/>
    <w:rsid w:val="00AE7DBD"/>
    <w:rsid w:val="00AF222E"/>
    <w:rsid w:val="00AF3411"/>
    <w:rsid w:val="00AF7678"/>
    <w:rsid w:val="00B0227C"/>
    <w:rsid w:val="00B133B9"/>
    <w:rsid w:val="00B16278"/>
    <w:rsid w:val="00B6403D"/>
    <w:rsid w:val="00B7482D"/>
    <w:rsid w:val="00B74EB4"/>
    <w:rsid w:val="00B77C63"/>
    <w:rsid w:val="00B87682"/>
    <w:rsid w:val="00BA78F2"/>
    <w:rsid w:val="00BB6370"/>
    <w:rsid w:val="00BB69CE"/>
    <w:rsid w:val="00BB725C"/>
    <w:rsid w:val="00BC50D6"/>
    <w:rsid w:val="00BD14EA"/>
    <w:rsid w:val="00BD47E4"/>
    <w:rsid w:val="00BE3F4B"/>
    <w:rsid w:val="00BE5D3F"/>
    <w:rsid w:val="00BE6AA1"/>
    <w:rsid w:val="00BF4C26"/>
    <w:rsid w:val="00BF7EA6"/>
    <w:rsid w:val="00C061C1"/>
    <w:rsid w:val="00C068BF"/>
    <w:rsid w:val="00C10050"/>
    <w:rsid w:val="00C12F26"/>
    <w:rsid w:val="00C1560E"/>
    <w:rsid w:val="00C17B1B"/>
    <w:rsid w:val="00C21E68"/>
    <w:rsid w:val="00C33742"/>
    <w:rsid w:val="00C37BAA"/>
    <w:rsid w:val="00C40653"/>
    <w:rsid w:val="00C44CC1"/>
    <w:rsid w:val="00C46763"/>
    <w:rsid w:val="00C501E2"/>
    <w:rsid w:val="00C50D55"/>
    <w:rsid w:val="00C51E6B"/>
    <w:rsid w:val="00C56132"/>
    <w:rsid w:val="00C67E16"/>
    <w:rsid w:val="00C728C0"/>
    <w:rsid w:val="00C9074A"/>
    <w:rsid w:val="00C97ABA"/>
    <w:rsid w:val="00CA047D"/>
    <w:rsid w:val="00CA204D"/>
    <w:rsid w:val="00CA7AF8"/>
    <w:rsid w:val="00CA7C4C"/>
    <w:rsid w:val="00CC0A92"/>
    <w:rsid w:val="00CC218F"/>
    <w:rsid w:val="00CC3C18"/>
    <w:rsid w:val="00CD10A1"/>
    <w:rsid w:val="00CD13F3"/>
    <w:rsid w:val="00CD5EF6"/>
    <w:rsid w:val="00CF05E9"/>
    <w:rsid w:val="00CF0825"/>
    <w:rsid w:val="00D078FC"/>
    <w:rsid w:val="00D1357F"/>
    <w:rsid w:val="00D1607E"/>
    <w:rsid w:val="00D16480"/>
    <w:rsid w:val="00D223E8"/>
    <w:rsid w:val="00D310E3"/>
    <w:rsid w:val="00D3501A"/>
    <w:rsid w:val="00D366E6"/>
    <w:rsid w:val="00D373DB"/>
    <w:rsid w:val="00D41100"/>
    <w:rsid w:val="00D415A5"/>
    <w:rsid w:val="00D41FBD"/>
    <w:rsid w:val="00D424BD"/>
    <w:rsid w:val="00D42BF6"/>
    <w:rsid w:val="00D51C14"/>
    <w:rsid w:val="00D51CD7"/>
    <w:rsid w:val="00D52D0B"/>
    <w:rsid w:val="00D5525D"/>
    <w:rsid w:val="00D76E90"/>
    <w:rsid w:val="00D82AB8"/>
    <w:rsid w:val="00D82B45"/>
    <w:rsid w:val="00D84722"/>
    <w:rsid w:val="00D84F5C"/>
    <w:rsid w:val="00D9287F"/>
    <w:rsid w:val="00D96CA9"/>
    <w:rsid w:val="00DA0D01"/>
    <w:rsid w:val="00DB0A82"/>
    <w:rsid w:val="00DB186B"/>
    <w:rsid w:val="00DB5D3C"/>
    <w:rsid w:val="00DC0D62"/>
    <w:rsid w:val="00DC4673"/>
    <w:rsid w:val="00DC7CA3"/>
    <w:rsid w:val="00DD1EBB"/>
    <w:rsid w:val="00DE01B5"/>
    <w:rsid w:val="00DE0CB3"/>
    <w:rsid w:val="00DF31E0"/>
    <w:rsid w:val="00DF66EE"/>
    <w:rsid w:val="00DF79B2"/>
    <w:rsid w:val="00DF7B23"/>
    <w:rsid w:val="00E06CE5"/>
    <w:rsid w:val="00E06E1A"/>
    <w:rsid w:val="00E16B99"/>
    <w:rsid w:val="00E20D59"/>
    <w:rsid w:val="00E26EDC"/>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90E38"/>
    <w:rsid w:val="00E944B0"/>
    <w:rsid w:val="00E94510"/>
    <w:rsid w:val="00E9785E"/>
    <w:rsid w:val="00EB0160"/>
    <w:rsid w:val="00EB1850"/>
    <w:rsid w:val="00EB1FA0"/>
    <w:rsid w:val="00EB35C3"/>
    <w:rsid w:val="00EB4FB4"/>
    <w:rsid w:val="00EC4B53"/>
    <w:rsid w:val="00EC7AD6"/>
    <w:rsid w:val="00ED3745"/>
    <w:rsid w:val="00ED4C64"/>
    <w:rsid w:val="00ED5FC4"/>
    <w:rsid w:val="00ED7AA4"/>
    <w:rsid w:val="00EE2145"/>
    <w:rsid w:val="00EE48BF"/>
    <w:rsid w:val="00EF2DBD"/>
    <w:rsid w:val="00EF32BB"/>
    <w:rsid w:val="00EF57BE"/>
    <w:rsid w:val="00F01E59"/>
    <w:rsid w:val="00F022AC"/>
    <w:rsid w:val="00F03718"/>
    <w:rsid w:val="00F13ABB"/>
    <w:rsid w:val="00F23B78"/>
    <w:rsid w:val="00F24857"/>
    <w:rsid w:val="00F27768"/>
    <w:rsid w:val="00F36FF1"/>
    <w:rsid w:val="00F40CE5"/>
    <w:rsid w:val="00F46F19"/>
    <w:rsid w:val="00F500B2"/>
    <w:rsid w:val="00F5219C"/>
    <w:rsid w:val="00F60B52"/>
    <w:rsid w:val="00F652A2"/>
    <w:rsid w:val="00F66D44"/>
    <w:rsid w:val="00F75922"/>
    <w:rsid w:val="00F75A56"/>
    <w:rsid w:val="00F75E6A"/>
    <w:rsid w:val="00FA0CAA"/>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image" Target="media/image7.pn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2.pn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6.png"/><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image" Target="media/image5.png"/><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48762</Words>
  <Characters>277948</Characters>
  <Application>Microsoft Office Word</Application>
  <DocSecurity>0</DocSecurity>
  <Lines>2316</Lines>
  <Paragraphs>652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12</cp:revision>
  <cp:lastPrinted>2026-05-13T16:19:00Z</cp:lastPrinted>
  <dcterms:created xsi:type="dcterms:W3CDTF">2026-08-24T10:25:00Z</dcterms:created>
  <dcterms:modified xsi:type="dcterms:W3CDTF">2026-09-15T10:06:00Z</dcterms:modified>
</cp:coreProperties>
</file>